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37C" w:rsidRDefault="000247B0" w:rsidP="004F1C82">
      <w:pPr>
        <w:tabs>
          <w:tab w:val="left" w:pos="3950"/>
        </w:tabs>
        <w:spacing w:after="0" w:line="240" w:lineRule="auto"/>
        <w:jc w:val="center"/>
        <w:rPr>
          <w:rFonts w:ascii="Times New Roman" w:hAnsi="Times New Roman" w:cs="Times New Roman"/>
          <w:b/>
          <w:sz w:val="28"/>
          <w:szCs w:val="28"/>
        </w:rPr>
      </w:pPr>
      <w:r w:rsidRPr="00556B20">
        <w:rPr>
          <w:rFonts w:ascii="Times New Roman" w:hAnsi="Times New Roman" w:cs="Times New Roman"/>
          <w:b/>
          <w:sz w:val="28"/>
          <w:szCs w:val="28"/>
        </w:rPr>
        <w:t xml:space="preserve">Đẩy mạnh công tác tuyên truyền, hướng dẫn người </w:t>
      </w:r>
      <w:proofErr w:type="gramStart"/>
      <w:r w:rsidRPr="00556B20">
        <w:rPr>
          <w:rFonts w:ascii="Times New Roman" w:hAnsi="Times New Roman" w:cs="Times New Roman"/>
          <w:b/>
          <w:sz w:val="28"/>
          <w:szCs w:val="28"/>
        </w:rPr>
        <w:t>lao</w:t>
      </w:r>
      <w:proofErr w:type="gramEnd"/>
      <w:r w:rsidRPr="00556B20">
        <w:rPr>
          <w:rFonts w:ascii="Times New Roman" w:hAnsi="Times New Roman" w:cs="Times New Roman"/>
          <w:b/>
          <w:sz w:val="28"/>
          <w:szCs w:val="28"/>
        </w:rPr>
        <w:t xml:space="preserve"> động nộp</w:t>
      </w:r>
    </w:p>
    <w:p w:rsidR="00602600" w:rsidRDefault="00602600" w:rsidP="00602600">
      <w:pPr>
        <w:spacing w:after="0" w:line="240" w:lineRule="auto"/>
        <w:jc w:val="center"/>
        <w:rPr>
          <w:rFonts w:ascii="Times New Roman" w:eastAsia="Times New Roman" w:hAnsi="Times New Roman" w:cs="Times New Roman"/>
          <w:b/>
          <w:sz w:val="28"/>
          <w:szCs w:val="28"/>
          <w:lang w:val="pt-BR"/>
        </w:rPr>
      </w:pPr>
      <w:r w:rsidRPr="0016483A">
        <w:rPr>
          <w:rFonts w:ascii="Times New Roman" w:eastAsia="Times New Roman" w:hAnsi="Times New Roman" w:cs="Times New Roman"/>
          <w:b/>
          <w:sz w:val="28"/>
          <w:szCs w:val="28"/>
          <w:lang w:val="pt-BR"/>
        </w:rPr>
        <w:t>Hướng dẫn đăng ký bảo hiểm thất nghiệp trực tuyến (online) trên Cổng Dich vụ công Quốc gia.</w:t>
      </w:r>
    </w:p>
    <w:p w:rsidR="007E0353" w:rsidRPr="0016483A" w:rsidRDefault="007E0353" w:rsidP="00602600">
      <w:pPr>
        <w:spacing w:after="0" w:line="240" w:lineRule="auto"/>
        <w:jc w:val="center"/>
        <w:rPr>
          <w:rFonts w:ascii="Times New Roman" w:eastAsia="Times New Roman" w:hAnsi="Times New Roman" w:cs="Times New Roman"/>
          <w:b/>
          <w:noProof/>
          <w:sz w:val="28"/>
          <w:szCs w:val="28"/>
          <w:lang w:val="pt-BR" w:eastAsia="vi-VN"/>
        </w:rPr>
      </w:pPr>
    </w:p>
    <w:p w:rsidR="00602600" w:rsidRPr="0016483A" w:rsidRDefault="00282FEC" w:rsidP="004F1C82">
      <w:pPr>
        <w:spacing w:after="0" w:line="240" w:lineRule="auto"/>
        <w:rPr>
          <w:rFonts w:ascii="Times New Roman" w:eastAsia="Times New Roman" w:hAnsi="Times New Roman" w:cs="Times New Roman"/>
          <w:noProof/>
          <w:sz w:val="28"/>
          <w:szCs w:val="28"/>
          <w:lang w:val="pt-BR" w:eastAsia="vi-VN"/>
        </w:rPr>
      </w:pPr>
      <w:r>
        <w:rPr>
          <w:noProof/>
          <w:lang w:val="vi-VN" w:eastAsia="vi-VN"/>
        </w:rPr>
        <w:drawing>
          <wp:inline distT="0" distB="0" distL="0" distR="0" wp14:anchorId="47B2F89B" wp14:editId="37F81E5D">
            <wp:extent cx="6037729" cy="7404762"/>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44437" cy="7412989"/>
                    </a:xfrm>
                    <a:prstGeom prst="rect">
                      <a:avLst/>
                    </a:prstGeom>
                  </pic:spPr>
                </pic:pic>
              </a:graphicData>
            </a:graphic>
          </wp:inline>
        </w:drawing>
      </w:r>
    </w:p>
    <w:p w:rsidR="00602600" w:rsidRPr="0016483A" w:rsidRDefault="00602600" w:rsidP="004F1C82">
      <w:pPr>
        <w:spacing w:after="0" w:line="240" w:lineRule="auto"/>
        <w:rPr>
          <w:rFonts w:ascii="Times New Roman" w:eastAsia="Times New Roman" w:hAnsi="Times New Roman" w:cs="Times New Roman"/>
          <w:noProof/>
          <w:sz w:val="28"/>
          <w:szCs w:val="28"/>
          <w:lang w:val="pt-BR" w:eastAsia="vi-VN"/>
        </w:rPr>
      </w:pPr>
    </w:p>
    <w:p w:rsidR="00A931D3" w:rsidRPr="00556B20" w:rsidRDefault="00A931D3" w:rsidP="004F1C82">
      <w:pPr>
        <w:spacing w:after="0" w:line="240" w:lineRule="auto"/>
        <w:rPr>
          <w:rFonts w:ascii="Times New Roman" w:eastAsia="Times New Roman" w:hAnsi="Times New Roman" w:cs="Times New Roman"/>
          <w:sz w:val="28"/>
          <w:szCs w:val="28"/>
        </w:rPr>
      </w:pPr>
    </w:p>
    <w:p w:rsidR="000247B0" w:rsidRPr="00556B20" w:rsidRDefault="000247B0" w:rsidP="007E0353">
      <w:pPr>
        <w:pStyle w:val="NormalWeb"/>
        <w:shd w:val="clear" w:color="auto" w:fill="FFFFFF"/>
        <w:spacing w:before="0" w:beforeAutospacing="0" w:after="0" w:afterAutospacing="0"/>
        <w:ind w:firstLine="720"/>
        <w:rPr>
          <w:color w:val="333333"/>
          <w:sz w:val="28"/>
          <w:szCs w:val="28"/>
        </w:rPr>
      </w:pPr>
      <w:r w:rsidRPr="00556B20">
        <w:rPr>
          <w:color w:val="333333"/>
          <w:sz w:val="28"/>
          <w:szCs w:val="28"/>
        </w:rPr>
        <w:t>Để thực hiện nộp hồ sơ và làm thủ tục Bảo hiểm thất nghiệp (BHTN) trực tuyến người lao động cần có tài khoản đăng nhập cá nhân trước đó, trong trường hợp chưa có tài khoản người dùng có thể đăng ký mới trên trang chủ của cổng Dịch vụ công.  </w:t>
      </w:r>
      <w:r w:rsidRPr="00556B20">
        <w:rPr>
          <w:rStyle w:val="Strong"/>
          <w:color w:val="333333"/>
          <w:sz w:val="28"/>
          <w:szCs w:val="28"/>
        </w:rPr>
        <w:t>"https://ncovi.dichvucong.gov.vn/"</w:t>
      </w:r>
    </w:p>
    <w:p w:rsidR="000247B0" w:rsidRPr="00556B20" w:rsidRDefault="000247B0" w:rsidP="007E0353">
      <w:pPr>
        <w:pStyle w:val="NormalWeb"/>
        <w:shd w:val="clear" w:color="auto" w:fill="FFFFFF"/>
        <w:spacing w:before="0" w:beforeAutospacing="0" w:after="0" w:afterAutospacing="0"/>
        <w:ind w:firstLine="720"/>
        <w:rPr>
          <w:color w:val="333333"/>
          <w:sz w:val="28"/>
          <w:szCs w:val="28"/>
        </w:rPr>
      </w:pPr>
      <w:r w:rsidRPr="00556B20">
        <w:rPr>
          <w:color w:val="333333"/>
          <w:sz w:val="28"/>
          <w:szCs w:val="28"/>
        </w:rPr>
        <w:t xml:space="preserve">Đối với người lao động đã có tài khoản các bước thực hiện như </w:t>
      </w:r>
      <w:proofErr w:type="gramStart"/>
      <w:r w:rsidRPr="00556B20">
        <w:rPr>
          <w:color w:val="333333"/>
          <w:sz w:val="28"/>
          <w:szCs w:val="28"/>
        </w:rPr>
        <w:t>sau:</w:t>
      </w:r>
      <w:proofErr w:type="gramEnd"/>
      <w:r w:rsidRPr="00556B20">
        <w:rPr>
          <w:rStyle w:val="Strong"/>
          <w:i/>
          <w:iCs/>
          <w:color w:val="333333"/>
          <w:sz w:val="28"/>
          <w:szCs w:val="28"/>
        </w:rPr>
        <w:t xml:space="preserve">( Nếu chưa có tài khoản người </w:t>
      </w:r>
      <w:proofErr w:type="gramStart"/>
      <w:r w:rsidRPr="00556B20">
        <w:rPr>
          <w:rStyle w:val="Strong"/>
          <w:i/>
          <w:iCs/>
          <w:color w:val="333333"/>
          <w:sz w:val="28"/>
          <w:szCs w:val="28"/>
        </w:rPr>
        <w:t>lao</w:t>
      </w:r>
      <w:proofErr w:type="gramEnd"/>
      <w:r w:rsidRPr="00556B20">
        <w:rPr>
          <w:rStyle w:val="Strong"/>
          <w:i/>
          <w:iCs/>
          <w:color w:val="333333"/>
          <w:sz w:val="28"/>
          <w:szCs w:val="28"/>
        </w:rPr>
        <w:t xml:space="preserve"> động chọn nút Đăng ký)</w:t>
      </w:r>
    </w:p>
    <w:p w:rsidR="000247B0" w:rsidRPr="00556B20" w:rsidRDefault="000247B0" w:rsidP="007E0353">
      <w:pPr>
        <w:pStyle w:val="NormalWeb"/>
        <w:shd w:val="clear" w:color="auto" w:fill="FFFFFF"/>
        <w:spacing w:before="0" w:beforeAutospacing="0" w:after="0" w:afterAutospacing="0"/>
        <w:ind w:firstLine="720"/>
        <w:rPr>
          <w:color w:val="333333"/>
          <w:sz w:val="28"/>
          <w:szCs w:val="28"/>
        </w:rPr>
      </w:pPr>
      <w:r w:rsidRPr="007E0353">
        <w:rPr>
          <w:b/>
          <w:color w:val="333333"/>
          <w:sz w:val="28"/>
          <w:szCs w:val="28"/>
        </w:rPr>
        <w:lastRenderedPageBreak/>
        <w:t>Bước 1:</w:t>
      </w:r>
      <w:r w:rsidRPr="00556B20">
        <w:rPr>
          <w:color w:val="333333"/>
          <w:sz w:val="28"/>
          <w:szCs w:val="28"/>
        </w:rPr>
        <w:t xml:space="preserve"> Đăng nhập tài khoản cá nhân trên Cổng dịch vụ công quốc gia trang</w:t>
      </w:r>
    </w:p>
    <w:p w:rsidR="000247B0" w:rsidRPr="00556B20" w:rsidRDefault="000247B0" w:rsidP="004F1C82">
      <w:pPr>
        <w:pStyle w:val="NormalWeb"/>
        <w:shd w:val="clear" w:color="auto" w:fill="FFFFFF"/>
        <w:spacing w:before="0" w:beforeAutospacing="0" w:after="0" w:afterAutospacing="0"/>
        <w:jc w:val="center"/>
        <w:rPr>
          <w:color w:val="333333"/>
          <w:sz w:val="28"/>
          <w:szCs w:val="28"/>
        </w:rPr>
      </w:pPr>
      <w:r w:rsidRPr="00556B20">
        <w:rPr>
          <w:noProof/>
          <w:color w:val="333333"/>
          <w:sz w:val="28"/>
          <w:szCs w:val="28"/>
          <w:lang w:val="vi-VN" w:eastAsia="vi-VN"/>
        </w:rPr>
        <w:drawing>
          <wp:inline distT="0" distB="0" distL="0" distR="0" wp14:anchorId="44B19746" wp14:editId="6C0528D3">
            <wp:extent cx="5715000" cy="4762500"/>
            <wp:effectExtent l="0" t="0" r="0" b="0"/>
            <wp:docPr id="8" name="Picture 8" descr="https://soldtbxh.camau.gov.vn/wps/wcm/connect/soldtbvaxh/119cb711-286c-4c68-9072-1e9409f11623/1/1111.png?MOD=AJPERES&amp;CVI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dtbxh.camau.gov.vn/wps/wcm/connect/soldtbvaxh/119cb711-286c-4c68-9072-1e9409f11623/1/1111.png?MOD=AJPERES&amp;CVI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0247B0" w:rsidRPr="00556B20" w:rsidRDefault="000247B0" w:rsidP="007E0353">
      <w:pPr>
        <w:pStyle w:val="NormalWeb"/>
        <w:shd w:val="clear" w:color="auto" w:fill="FFFFFF"/>
        <w:spacing w:before="0" w:beforeAutospacing="0" w:after="0" w:afterAutospacing="0"/>
        <w:ind w:firstLine="720"/>
        <w:jc w:val="both"/>
        <w:rPr>
          <w:color w:val="333333"/>
          <w:sz w:val="28"/>
          <w:szCs w:val="28"/>
        </w:rPr>
      </w:pPr>
      <w:r w:rsidRPr="00556B20">
        <w:rPr>
          <w:rStyle w:val="Emphasis"/>
          <w:color w:val="333333"/>
          <w:sz w:val="28"/>
          <w:szCs w:val="28"/>
        </w:rPr>
        <w:t>Người dùng đăng nhập tài khoản dịch vụ công bằng tài khoản cá nhân</w:t>
      </w:r>
    </w:p>
    <w:p w:rsidR="000247B0" w:rsidRPr="00556B20" w:rsidRDefault="000247B0" w:rsidP="00602600">
      <w:pPr>
        <w:pStyle w:val="NormalWeb"/>
        <w:shd w:val="clear" w:color="auto" w:fill="FFFFFF"/>
        <w:spacing w:before="0" w:beforeAutospacing="0" w:after="0" w:afterAutospacing="0"/>
        <w:jc w:val="both"/>
        <w:rPr>
          <w:color w:val="333333"/>
          <w:sz w:val="28"/>
          <w:szCs w:val="28"/>
        </w:rPr>
      </w:pPr>
      <w:r w:rsidRPr="00556B20">
        <w:rPr>
          <w:color w:val="333333"/>
          <w:sz w:val="28"/>
          <w:szCs w:val="28"/>
        </w:rPr>
        <w:t>Người hưởng trợ cấp thất nghiệp đăng nhập tài khoản cá nhân trên Cổng dịch vụ công Quốc gia bằng cách nhấn vào ô “Đăng nhập” và bấm chọn vào mục "tài khoản cấp bởi cổng dịch vụ công quốc gia".</w:t>
      </w:r>
    </w:p>
    <w:p w:rsidR="000247B0" w:rsidRPr="00556B20" w:rsidRDefault="000247B0" w:rsidP="007E0353">
      <w:pPr>
        <w:pStyle w:val="NormalWeb"/>
        <w:shd w:val="clear" w:color="auto" w:fill="FFFFFF"/>
        <w:spacing w:before="0" w:beforeAutospacing="0" w:after="0" w:afterAutospacing="0"/>
        <w:ind w:firstLine="720"/>
        <w:jc w:val="both"/>
        <w:rPr>
          <w:color w:val="333333"/>
          <w:sz w:val="28"/>
          <w:szCs w:val="28"/>
        </w:rPr>
      </w:pPr>
      <w:r w:rsidRPr="00556B20">
        <w:rPr>
          <w:color w:val="333333"/>
          <w:sz w:val="28"/>
          <w:szCs w:val="28"/>
        </w:rPr>
        <w:t>Tại mục CMT/CCCD,</w:t>
      </w:r>
      <w:proofErr w:type="gramStart"/>
      <w:r w:rsidRPr="00556B20">
        <w:rPr>
          <w:color w:val="333333"/>
          <w:sz w:val="28"/>
          <w:szCs w:val="28"/>
        </w:rPr>
        <w:t>  người</w:t>
      </w:r>
      <w:proofErr w:type="gramEnd"/>
      <w:r w:rsidRPr="00556B20">
        <w:rPr>
          <w:color w:val="333333"/>
          <w:sz w:val="28"/>
          <w:szCs w:val="28"/>
        </w:rPr>
        <w:t xml:space="preserve"> lao động điền thông tin tài khoản đăng nhập, nhập đúng mã xác thực và nhấn chọn "đăng nhập". Để đảm bảo an toàn thông tin cá nhân và xác thực người dùng, sau khi "đăng nhập"  thì 1 mã OTP sẽ được gửi về số điện thoại người dùng để đăng ký tài khoản đăng nhập dịch vụ công. </w:t>
      </w:r>
      <w:proofErr w:type="gramStart"/>
      <w:r w:rsidRPr="00556B20">
        <w:rPr>
          <w:color w:val="333333"/>
          <w:sz w:val="28"/>
          <w:szCs w:val="28"/>
        </w:rPr>
        <w:t>Người dùng điền dãy số vào ô tương ứng và nhấn "xác nhận" để hoàn tất việc đăng nhập.</w:t>
      </w:r>
      <w:proofErr w:type="gramEnd"/>
    </w:p>
    <w:p w:rsidR="000247B0" w:rsidRPr="00556B20" w:rsidRDefault="000247B0" w:rsidP="004F1C82">
      <w:pPr>
        <w:pStyle w:val="NormalWeb"/>
        <w:shd w:val="clear" w:color="auto" w:fill="FFFFFF"/>
        <w:spacing w:before="0" w:beforeAutospacing="0" w:after="0" w:afterAutospacing="0"/>
        <w:jc w:val="center"/>
        <w:rPr>
          <w:color w:val="333333"/>
          <w:sz w:val="28"/>
          <w:szCs w:val="28"/>
        </w:rPr>
      </w:pPr>
      <w:r w:rsidRPr="00556B20">
        <w:rPr>
          <w:noProof/>
          <w:color w:val="333333"/>
          <w:sz w:val="28"/>
          <w:szCs w:val="28"/>
          <w:lang w:val="vi-VN" w:eastAsia="vi-VN"/>
        </w:rPr>
        <w:lastRenderedPageBreak/>
        <w:drawing>
          <wp:inline distT="0" distB="0" distL="0" distR="0" wp14:anchorId="1CFC2309" wp14:editId="0FD8D7D4">
            <wp:extent cx="5715000" cy="4762500"/>
            <wp:effectExtent l="0" t="0" r="0" b="0"/>
            <wp:docPr id="7" name="Picture 7" descr="https://soldtbxh.camau.gov.vn/wps/wcm/connect/soldtbvaxh/119cb711-286c-4c68-9072-1e9409f11623/2/11111.png?MOD=AJPERES&amp;CVI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dtbxh.camau.gov.vn/wps/wcm/connect/soldtbvaxh/119cb711-286c-4c68-9072-1e9409f11623/2/11111.png?MOD=AJPERES&amp;CVI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0247B0" w:rsidRPr="00556B20" w:rsidRDefault="000247B0" w:rsidP="004F1C82">
      <w:pPr>
        <w:pStyle w:val="NormalWeb"/>
        <w:shd w:val="clear" w:color="auto" w:fill="FFFFFF"/>
        <w:spacing w:before="0" w:beforeAutospacing="0" w:after="0" w:afterAutospacing="0"/>
        <w:rPr>
          <w:color w:val="333333"/>
          <w:sz w:val="28"/>
          <w:szCs w:val="28"/>
        </w:rPr>
      </w:pPr>
      <w:r w:rsidRPr="00556B20">
        <w:rPr>
          <w:rStyle w:val="Emphasis"/>
          <w:color w:val="333333"/>
          <w:sz w:val="28"/>
          <w:szCs w:val="28"/>
        </w:rPr>
        <w:t xml:space="preserve">Người </w:t>
      </w:r>
      <w:proofErr w:type="gramStart"/>
      <w:r w:rsidRPr="00556B20">
        <w:rPr>
          <w:rStyle w:val="Emphasis"/>
          <w:color w:val="333333"/>
          <w:sz w:val="28"/>
          <w:szCs w:val="28"/>
        </w:rPr>
        <w:t>lao</w:t>
      </w:r>
      <w:proofErr w:type="gramEnd"/>
      <w:r w:rsidRPr="00556B20">
        <w:rPr>
          <w:rStyle w:val="Emphasis"/>
          <w:color w:val="333333"/>
          <w:sz w:val="28"/>
          <w:szCs w:val="28"/>
        </w:rPr>
        <w:t xml:space="preserve"> động điền thông tin tài khoản và nhập mã OTP để đăng nhập Cổng DVC.</w:t>
      </w:r>
    </w:p>
    <w:p w:rsidR="000247B0" w:rsidRPr="00556B20" w:rsidRDefault="000247B0" w:rsidP="007E0353">
      <w:pPr>
        <w:pStyle w:val="NormalWeb"/>
        <w:shd w:val="clear" w:color="auto" w:fill="FFFFFF"/>
        <w:spacing w:before="0" w:beforeAutospacing="0" w:after="0" w:afterAutospacing="0"/>
        <w:ind w:firstLine="720"/>
        <w:rPr>
          <w:color w:val="333333"/>
          <w:sz w:val="28"/>
          <w:szCs w:val="28"/>
        </w:rPr>
      </w:pPr>
      <w:r w:rsidRPr="00602600">
        <w:rPr>
          <w:b/>
          <w:color w:val="333333"/>
          <w:sz w:val="28"/>
          <w:szCs w:val="28"/>
        </w:rPr>
        <w:t>Bước 2:</w:t>
      </w:r>
      <w:r w:rsidRPr="00556B20">
        <w:rPr>
          <w:color w:val="333333"/>
          <w:sz w:val="28"/>
          <w:szCs w:val="28"/>
        </w:rPr>
        <w:t xml:space="preserve"> Chọn mục giải quyết hưởng trợ cấp thất nghiệp ở trang </w:t>
      </w:r>
      <w:r w:rsidRPr="00556B20">
        <w:rPr>
          <w:rStyle w:val="Strong"/>
          <w:color w:val="333333"/>
          <w:sz w:val="28"/>
          <w:szCs w:val="28"/>
        </w:rPr>
        <w:t>"https://ncovi.dichvucong.gov.vn/"</w:t>
      </w:r>
    </w:p>
    <w:p w:rsidR="000247B0" w:rsidRPr="00556B20" w:rsidRDefault="000247B0" w:rsidP="004F1C82">
      <w:pPr>
        <w:pStyle w:val="NormalWeb"/>
        <w:shd w:val="clear" w:color="auto" w:fill="FFFFFF"/>
        <w:spacing w:before="0" w:beforeAutospacing="0" w:after="0" w:afterAutospacing="0"/>
        <w:rPr>
          <w:color w:val="333333"/>
          <w:sz w:val="28"/>
          <w:szCs w:val="28"/>
        </w:rPr>
      </w:pPr>
      <w:proofErr w:type="gramStart"/>
      <w:r w:rsidRPr="00556B20">
        <w:rPr>
          <w:color w:val="333333"/>
          <w:sz w:val="28"/>
          <w:szCs w:val="28"/>
        </w:rPr>
        <w:t>ta</w:t>
      </w:r>
      <w:proofErr w:type="gramEnd"/>
      <w:r w:rsidRPr="00556B20">
        <w:rPr>
          <w:color w:val="333333"/>
          <w:sz w:val="28"/>
          <w:szCs w:val="28"/>
        </w:rPr>
        <w:t xml:space="preserve"> chọn Thủ tục </w:t>
      </w:r>
      <w:r w:rsidRPr="00556B20">
        <w:rPr>
          <w:rStyle w:val="Strong"/>
          <w:color w:val="333333"/>
          <w:sz w:val="28"/>
          <w:szCs w:val="28"/>
        </w:rPr>
        <w:t>"quyết hưởng trợ cấp thất nghiệp"</w:t>
      </w:r>
    </w:p>
    <w:p w:rsidR="000247B0" w:rsidRPr="00556B20" w:rsidRDefault="000247B0" w:rsidP="004F1C82">
      <w:pPr>
        <w:pStyle w:val="NormalWeb"/>
        <w:shd w:val="clear" w:color="auto" w:fill="FFFFFF"/>
        <w:spacing w:before="0" w:beforeAutospacing="0" w:after="0" w:afterAutospacing="0"/>
        <w:rPr>
          <w:color w:val="333333"/>
          <w:sz w:val="28"/>
          <w:szCs w:val="28"/>
        </w:rPr>
      </w:pPr>
      <w:r w:rsidRPr="00556B20">
        <w:rPr>
          <w:noProof/>
          <w:color w:val="333333"/>
          <w:sz w:val="28"/>
          <w:szCs w:val="28"/>
          <w:lang w:val="vi-VN" w:eastAsia="vi-VN"/>
        </w:rPr>
        <w:drawing>
          <wp:inline distT="0" distB="0" distL="0" distR="0" wp14:anchorId="0CDCA567" wp14:editId="07C21B8A">
            <wp:extent cx="5829033" cy="3278255"/>
            <wp:effectExtent l="0" t="0" r="635" b="0"/>
            <wp:docPr id="6" name="Picture 6" descr="https://soldtbxh.thaibinh.gov.vn/upload/80603/fck/files/78805a221a988e79ef3f42d7c5bfd418(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dtbxh.thaibinh.gov.vn/upload/80603/fck/files/78805a221a988e79ef3f42d7c5bfd418(5).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0270" cy="3278951"/>
                    </a:xfrm>
                    <a:prstGeom prst="rect">
                      <a:avLst/>
                    </a:prstGeom>
                    <a:noFill/>
                    <a:ln>
                      <a:noFill/>
                    </a:ln>
                  </pic:spPr>
                </pic:pic>
              </a:graphicData>
            </a:graphic>
          </wp:inline>
        </w:drawing>
      </w:r>
    </w:p>
    <w:p w:rsidR="000247B0" w:rsidRPr="00556B20" w:rsidRDefault="000247B0" w:rsidP="004F1C82">
      <w:pPr>
        <w:pStyle w:val="NormalWeb"/>
        <w:shd w:val="clear" w:color="auto" w:fill="FFFFFF"/>
        <w:spacing w:before="0" w:beforeAutospacing="0" w:after="0" w:afterAutospacing="0"/>
        <w:jc w:val="center"/>
        <w:rPr>
          <w:color w:val="333333"/>
          <w:sz w:val="28"/>
          <w:szCs w:val="28"/>
        </w:rPr>
      </w:pPr>
      <w:r w:rsidRPr="00556B20">
        <w:rPr>
          <w:rStyle w:val="Emphasis"/>
          <w:color w:val="333333"/>
          <w:sz w:val="28"/>
          <w:szCs w:val="28"/>
        </w:rPr>
        <w:t>Tìm kiếm thủ tục cần giải quyết trên cổng DVC</w:t>
      </w:r>
    </w:p>
    <w:p w:rsidR="00602600" w:rsidRDefault="000247B0" w:rsidP="00602600">
      <w:pPr>
        <w:pStyle w:val="NormalWeb"/>
        <w:shd w:val="clear" w:color="auto" w:fill="FFFFFF"/>
        <w:spacing w:before="0" w:beforeAutospacing="0" w:after="0" w:afterAutospacing="0"/>
        <w:jc w:val="both"/>
        <w:rPr>
          <w:rStyle w:val="Strong"/>
          <w:color w:val="333333"/>
          <w:sz w:val="28"/>
          <w:szCs w:val="28"/>
        </w:rPr>
      </w:pPr>
      <w:r w:rsidRPr="00556B20">
        <w:rPr>
          <w:color w:val="333333"/>
          <w:sz w:val="28"/>
          <w:szCs w:val="28"/>
        </w:rPr>
        <w:t>Kết quả gợi ý các mục có liên quan đến nội dung bạn tìm kiếm, bạn chọn trong danh sách gợi ý mục </w:t>
      </w:r>
      <w:r w:rsidRPr="00556B20">
        <w:rPr>
          <w:rStyle w:val="Strong"/>
          <w:color w:val="333333"/>
          <w:sz w:val="28"/>
          <w:szCs w:val="28"/>
        </w:rPr>
        <w:t>“Giải quyết hưởng trợ cấp thất nghiệp”</w:t>
      </w:r>
      <w:r w:rsidRPr="00556B20">
        <w:rPr>
          <w:color w:val="333333"/>
          <w:sz w:val="28"/>
          <w:szCs w:val="28"/>
        </w:rPr>
        <w:t> sau đó nhấn chọn vào ô </w:t>
      </w:r>
      <w:r w:rsidRPr="00556B20">
        <w:rPr>
          <w:rStyle w:val="Strong"/>
          <w:color w:val="333333"/>
          <w:sz w:val="28"/>
          <w:szCs w:val="28"/>
        </w:rPr>
        <w:t xml:space="preserve">“Nộp trực tuyến”  </w:t>
      </w:r>
    </w:p>
    <w:p w:rsidR="000247B0" w:rsidRPr="00602600" w:rsidRDefault="000247B0" w:rsidP="00602600">
      <w:pPr>
        <w:pStyle w:val="NormalWeb"/>
        <w:shd w:val="clear" w:color="auto" w:fill="FFFFFF"/>
        <w:spacing w:before="0" w:beforeAutospacing="0" w:after="0" w:afterAutospacing="0"/>
        <w:jc w:val="both"/>
        <w:rPr>
          <w:b/>
          <w:bCs/>
          <w:color w:val="333333"/>
          <w:sz w:val="28"/>
          <w:szCs w:val="28"/>
        </w:rPr>
      </w:pPr>
      <w:r w:rsidRPr="00556B20">
        <w:rPr>
          <w:rStyle w:val="Strong"/>
          <w:color w:val="333333"/>
          <w:sz w:val="28"/>
          <w:szCs w:val="28"/>
        </w:rPr>
        <w:lastRenderedPageBreak/>
        <w:t>                                                                                                     .</w:t>
      </w:r>
    </w:p>
    <w:p w:rsidR="000247B0" w:rsidRPr="00556B20" w:rsidRDefault="000247B0" w:rsidP="004F1C82">
      <w:pPr>
        <w:pStyle w:val="NormalWeb"/>
        <w:shd w:val="clear" w:color="auto" w:fill="FFFFFF"/>
        <w:spacing w:before="0" w:beforeAutospacing="0" w:after="0" w:afterAutospacing="0"/>
        <w:jc w:val="center"/>
        <w:rPr>
          <w:color w:val="333333"/>
          <w:sz w:val="28"/>
          <w:szCs w:val="28"/>
        </w:rPr>
      </w:pPr>
      <w:r w:rsidRPr="00556B20">
        <w:rPr>
          <w:noProof/>
          <w:color w:val="333333"/>
          <w:sz w:val="28"/>
          <w:szCs w:val="28"/>
          <w:lang w:val="vi-VN" w:eastAsia="vi-VN"/>
        </w:rPr>
        <w:drawing>
          <wp:inline distT="0" distB="0" distL="0" distR="0" wp14:anchorId="3CA73CAC" wp14:editId="76CF6D85">
            <wp:extent cx="5770784" cy="3243532"/>
            <wp:effectExtent l="0" t="0" r="1905" b="0"/>
            <wp:docPr id="5" name="Picture 5" descr="https://soldtbxh.thaibinh.gov.vn/upload/80603/fck/files/c4ca4238a0b923820dcc509a6f75849b(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dtbxh.thaibinh.gov.vn/upload/80603/fck/files/c4ca4238a0b923820dcc509a6f75849b(7).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6656" cy="3246832"/>
                    </a:xfrm>
                    <a:prstGeom prst="rect">
                      <a:avLst/>
                    </a:prstGeom>
                    <a:noFill/>
                    <a:ln>
                      <a:noFill/>
                    </a:ln>
                  </pic:spPr>
                </pic:pic>
              </a:graphicData>
            </a:graphic>
          </wp:inline>
        </w:drawing>
      </w:r>
    </w:p>
    <w:p w:rsidR="000247B0" w:rsidRPr="00556B20" w:rsidRDefault="000247B0" w:rsidP="004F1C82">
      <w:pPr>
        <w:pStyle w:val="NormalWeb"/>
        <w:shd w:val="clear" w:color="auto" w:fill="FFFFFF"/>
        <w:spacing w:before="0" w:beforeAutospacing="0" w:after="0" w:afterAutospacing="0"/>
        <w:rPr>
          <w:color w:val="333333"/>
          <w:sz w:val="28"/>
          <w:szCs w:val="28"/>
        </w:rPr>
      </w:pPr>
    </w:p>
    <w:p w:rsidR="000247B0" w:rsidRPr="00556B20" w:rsidRDefault="000247B0" w:rsidP="007E0353">
      <w:pPr>
        <w:pStyle w:val="NormalWeb"/>
        <w:shd w:val="clear" w:color="auto" w:fill="FFFFFF"/>
        <w:spacing w:before="0" w:beforeAutospacing="0" w:after="0" w:afterAutospacing="0"/>
        <w:ind w:firstLine="720"/>
        <w:rPr>
          <w:color w:val="333333"/>
          <w:sz w:val="28"/>
          <w:szCs w:val="28"/>
        </w:rPr>
      </w:pPr>
      <w:r w:rsidRPr="00602600">
        <w:rPr>
          <w:b/>
          <w:color w:val="333333"/>
          <w:sz w:val="28"/>
          <w:szCs w:val="28"/>
        </w:rPr>
        <w:t>Bước 3:</w:t>
      </w:r>
      <w:r w:rsidRPr="00556B20">
        <w:rPr>
          <w:color w:val="333333"/>
          <w:sz w:val="28"/>
          <w:szCs w:val="28"/>
        </w:rPr>
        <w:t xml:space="preserve"> Nhập thông tin hệ thống yêu cầu.</w:t>
      </w:r>
    </w:p>
    <w:p w:rsidR="000247B0" w:rsidRPr="00556B20" w:rsidRDefault="000247B0" w:rsidP="004F1C82">
      <w:pPr>
        <w:pStyle w:val="NormalWeb"/>
        <w:shd w:val="clear" w:color="auto" w:fill="FFFFFF"/>
        <w:spacing w:before="0" w:beforeAutospacing="0" w:after="0" w:afterAutospacing="0"/>
        <w:rPr>
          <w:color w:val="333333"/>
          <w:sz w:val="28"/>
          <w:szCs w:val="28"/>
        </w:rPr>
      </w:pPr>
      <w:r w:rsidRPr="00556B20">
        <w:rPr>
          <w:color w:val="333333"/>
          <w:sz w:val="28"/>
          <w:szCs w:val="28"/>
        </w:rPr>
        <w:t xml:space="preserve">Khi giao diện mới mở ra, người </w:t>
      </w:r>
      <w:proofErr w:type="gramStart"/>
      <w:r w:rsidRPr="00556B20">
        <w:rPr>
          <w:color w:val="333333"/>
          <w:sz w:val="28"/>
          <w:szCs w:val="28"/>
        </w:rPr>
        <w:t>lao</w:t>
      </w:r>
      <w:proofErr w:type="gramEnd"/>
      <w:r w:rsidRPr="00556B20">
        <w:rPr>
          <w:color w:val="333333"/>
          <w:sz w:val="28"/>
          <w:szCs w:val="28"/>
        </w:rPr>
        <w:t xml:space="preserve"> động (NLĐ) nhập thông tin theo yêu cầu gồm mẫu đơn đề nghị trợ cấp thất nghiệp.</w:t>
      </w:r>
    </w:p>
    <w:p w:rsidR="000247B0" w:rsidRPr="00556B20" w:rsidRDefault="000247B0" w:rsidP="004F1C82">
      <w:pPr>
        <w:pStyle w:val="NormalWeb"/>
        <w:shd w:val="clear" w:color="auto" w:fill="FFFFFF"/>
        <w:spacing w:before="0" w:beforeAutospacing="0" w:after="0" w:afterAutospacing="0"/>
        <w:jc w:val="center"/>
        <w:rPr>
          <w:color w:val="333333"/>
          <w:sz w:val="28"/>
          <w:szCs w:val="28"/>
        </w:rPr>
      </w:pPr>
      <w:r w:rsidRPr="00556B20">
        <w:rPr>
          <w:noProof/>
          <w:color w:val="333333"/>
          <w:sz w:val="28"/>
          <w:szCs w:val="28"/>
          <w:lang w:val="vi-VN" w:eastAsia="vi-VN"/>
        </w:rPr>
        <w:drawing>
          <wp:inline distT="0" distB="0" distL="0" distR="0" wp14:anchorId="0EA97BC2" wp14:editId="16FD7F72">
            <wp:extent cx="5936856" cy="3338422"/>
            <wp:effectExtent l="0" t="0" r="6985" b="0"/>
            <wp:docPr id="4" name="Picture 4" descr="https://soldtbxh.thaibinh.gov.vn/upload/80603/fck/files/c4ca4238a0b923820dcc509a6f75849b(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ldtbxh.thaibinh.gov.vn/upload/80603/fck/files/c4ca4238a0b923820dcc509a6f75849b(9).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426" cy="3338742"/>
                    </a:xfrm>
                    <a:prstGeom prst="rect">
                      <a:avLst/>
                    </a:prstGeom>
                    <a:noFill/>
                    <a:ln>
                      <a:noFill/>
                    </a:ln>
                  </pic:spPr>
                </pic:pic>
              </a:graphicData>
            </a:graphic>
          </wp:inline>
        </w:drawing>
      </w:r>
    </w:p>
    <w:p w:rsidR="000247B0" w:rsidRPr="00556B20" w:rsidRDefault="000247B0" w:rsidP="004F1C82">
      <w:pPr>
        <w:pStyle w:val="NormalWeb"/>
        <w:shd w:val="clear" w:color="auto" w:fill="FFFFFF"/>
        <w:spacing w:before="0" w:beforeAutospacing="0" w:after="0" w:afterAutospacing="0"/>
        <w:rPr>
          <w:color w:val="333333"/>
          <w:sz w:val="28"/>
          <w:szCs w:val="28"/>
        </w:rPr>
      </w:pPr>
      <w:r w:rsidRPr="00556B20">
        <w:rPr>
          <w:color w:val="333333"/>
          <w:sz w:val="28"/>
          <w:szCs w:val="28"/>
        </w:rPr>
        <w:t>Người lao động điền đầy đủ thông tin cá nhân theo đơn đề nghị hưởng TCTN và ấn vào nút </w:t>
      </w:r>
      <w:proofErr w:type="gramStart"/>
      <w:r w:rsidRPr="00556B20">
        <w:rPr>
          <w:rStyle w:val="Strong"/>
          <w:color w:val="333333"/>
          <w:sz w:val="28"/>
          <w:szCs w:val="28"/>
        </w:rPr>
        <w:t>" Kiểm</w:t>
      </w:r>
      <w:proofErr w:type="gramEnd"/>
      <w:r w:rsidRPr="00556B20">
        <w:rPr>
          <w:rStyle w:val="Strong"/>
          <w:color w:val="333333"/>
          <w:sz w:val="28"/>
          <w:szCs w:val="28"/>
        </w:rPr>
        <w:t xml:space="preserve"> tra thông tin chốt BHXH"</w:t>
      </w:r>
    </w:p>
    <w:p w:rsidR="000247B0" w:rsidRPr="00556B20" w:rsidRDefault="000247B0" w:rsidP="004F1C82">
      <w:pPr>
        <w:pStyle w:val="NormalWeb"/>
        <w:shd w:val="clear" w:color="auto" w:fill="FFFFFF"/>
        <w:spacing w:before="0" w:beforeAutospacing="0" w:after="0" w:afterAutospacing="0"/>
        <w:rPr>
          <w:color w:val="333333"/>
          <w:sz w:val="28"/>
          <w:szCs w:val="28"/>
        </w:rPr>
      </w:pPr>
      <w:r w:rsidRPr="00556B20">
        <w:rPr>
          <w:noProof/>
          <w:color w:val="333333"/>
          <w:sz w:val="28"/>
          <w:szCs w:val="28"/>
          <w:lang w:val="vi-VN" w:eastAsia="vi-VN"/>
        </w:rPr>
        <w:lastRenderedPageBreak/>
        <w:drawing>
          <wp:inline distT="0" distB="0" distL="0" distR="0" wp14:anchorId="160EF436" wp14:editId="56BB6D25">
            <wp:extent cx="6901132" cy="3881887"/>
            <wp:effectExtent l="0" t="0" r="0" b="4445"/>
            <wp:docPr id="3" name="Picture 3" descr="https://soldtbxh.thaibinh.gov.vn/upload/80603/fck/files/c4ca4238a0b923820dcc509a6f75849b(1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ldtbxh.thaibinh.gov.vn/upload/80603/fck/files/c4ca4238a0b923820dcc509a6f75849b(1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0150" cy="3886960"/>
                    </a:xfrm>
                    <a:prstGeom prst="rect">
                      <a:avLst/>
                    </a:prstGeom>
                    <a:noFill/>
                    <a:ln>
                      <a:noFill/>
                    </a:ln>
                  </pic:spPr>
                </pic:pic>
              </a:graphicData>
            </a:graphic>
          </wp:inline>
        </w:drawing>
      </w:r>
    </w:p>
    <w:p w:rsidR="000247B0" w:rsidRPr="00556B20" w:rsidRDefault="000247B0" w:rsidP="00602600">
      <w:pPr>
        <w:pStyle w:val="NormalWeb"/>
        <w:shd w:val="clear" w:color="auto" w:fill="FFFFFF"/>
        <w:spacing w:before="0" w:beforeAutospacing="0" w:after="0" w:afterAutospacing="0"/>
        <w:jc w:val="both"/>
        <w:rPr>
          <w:color w:val="333333"/>
          <w:sz w:val="28"/>
          <w:szCs w:val="28"/>
        </w:rPr>
      </w:pPr>
      <w:r w:rsidRPr="00556B20">
        <w:rPr>
          <w:color w:val="333333"/>
          <w:sz w:val="28"/>
          <w:szCs w:val="28"/>
        </w:rPr>
        <w:t>Chọn "</w:t>
      </w:r>
      <w:r w:rsidRPr="00556B20">
        <w:rPr>
          <w:rStyle w:val="Strong"/>
          <w:color w:val="333333"/>
          <w:sz w:val="28"/>
          <w:szCs w:val="28"/>
        </w:rPr>
        <w:t>File đính kèm: </w:t>
      </w:r>
      <w:r w:rsidRPr="00556B20">
        <w:rPr>
          <w:rStyle w:val="Emphasis"/>
          <w:b/>
          <w:bCs/>
          <w:color w:val="333333"/>
          <w:sz w:val="28"/>
          <w:szCs w:val="28"/>
        </w:rPr>
        <w:t>Mục để NLĐ tải hình ảnh giấy tờ chứng minh tình trạng thất nghiệp</w:t>
      </w:r>
      <w:r w:rsidRPr="00556B20">
        <w:rPr>
          <w:rStyle w:val="Strong"/>
          <w:color w:val="333333"/>
          <w:sz w:val="28"/>
          <w:szCs w:val="28"/>
        </w:rPr>
        <w:t>" </w:t>
      </w:r>
      <w:r w:rsidRPr="00556B20">
        <w:rPr>
          <w:color w:val="333333"/>
          <w:sz w:val="28"/>
          <w:szCs w:val="28"/>
        </w:rPr>
        <w:t>tiếp theo ta chọn </w:t>
      </w:r>
      <w:r w:rsidRPr="00556B20">
        <w:rPr>
          <w:rStyle w:val="Strong"/>
          <w:color w:val="333333"/>
          <w:sz w:val="28"/>
          <w:szCs w:val="28"/>
        </w:rPr>
        <w:t xml:space="preserve">Cơ quan thiếp </w:t>
      </w:r>
      <w:proofErr w:type="gramStart"/>
      <w:r w:rsidRPr="00556B20">
        <w:rPr>
          <w:rStyle w:val="Strong"/>
          <w:color w:val="333333"/>
          <w:sz w:val="28"/>
          <w:szCs w:val="28"/>
        </w:rPr>
        <w:t>nhận :</w:t>
      </w:r>
      <w:proofErr w:type="gramEnd"/>
      <w:r w:rsidRPr="00556B20">
        <w:rPr>
          <w:rStyle w:val="Strong"/>
          <w:color w:val="333333"/>
          <w:sz w:val="28"/>
          <w:szCs w:val="28"/>
        </w:rPr>
        <w:t xml:space="preserve"> Tỉnh/thành phố  VD: UBND tỉnh </w:t>
      </w:r>
      <w:r w:rsidR="00602600">
        <w:rPr>
          <w:rStyle w:val="Strong"/>
          <w:color w:val="333333"/>
          <w:sz w:val="28"/>
          <w:szCs w:val="28"/>
        </w:rPr>
        <w:t>Quảng Trị</w:t>
      </w:r>
      <w:r w:rsidRPr="00556B20">
        <w:rPr>
          <w:rStyle w:val="Strong"/>
          <w:color w:val="333333"/>
          <w:sz w:val="28"/>
          <w:szCs w:val="28"/>
        </w:rPr>
        <w:t xml:space="preserve">; Trung tâm dịch vụ việc làm </w:t>
      </w:r>
      <w:r w:rsidR="00602600">
        <w:rPr>
          <w:rStyle w:val="Strong"/>
          <w:color w:val="333333"/>
          <w:sz w:val="28"/>
          <w:szCs w:val="28"/>
        </w:rPr>
        <w:t>Quảng T</w:t>
      </w:r>
      <w:r w:rsidR="007E0353">
        <w:rPr>
          <w:rStyle w:val="Strong"/>
          <w:color w:val="333333"/>
          <w:sz w:val="28"/>
          <w:szCs w:val="28"/>
        </w:rPr>
        <w:t>r</w:t>
      </w:r>
      <w:bookmarkStart w:id="0" w:name="_GoBack"/>
      <w:bookmarkEnd w:id="0"/>
      <w:r w:rsidR="00602600">
        <w:rPr>
          <w:rStyle w:val="Strong"/>
          <w:color w:val="333333"/>
          <w:sz w:val="28"/>
          <w:szCs w:val="28"/>
        </w:rPr>
        <w:t>ị</w:t>
      </w:r>
      <w:r w:rsidRPr="00556B20">
        <w:rPr>
          <w:rStyle w:val="Strong"/>
          <w:color w:val="333333"/>
          <w:sz w:val="28"/>
          <w:szCs w:val="28"/>
        </w:rPr>
        <w:t> </w:t>
      </w:r>
      <w:r w:rsidRPr="00556B20">
        <w:rPr>
          <w:color w:val="333333"/>
          <w:sz w:val="28"/>
          <w:szCs w:val="28"/>
        </w:rPr>
        <w:t>Sau đó ta ấn vào nút "</w:t>
      </w:r>
      <w:r w:rsidRPr="00556B20">
        <w:rPr>
          <w:rStyle w:val="Strong"/>
          <w:color w:val="333333"/>
          <w:sz w:val="28"/>
          <w:szCs w:val="28"/>
        </w:rPr>
        <w:t>Nộp hồ sơ"</w:t>
      </w:r>
      <w:r w:rsidRPr="00556B20">
        <w:rPr>
          <w:color w:val="333333"/>
          <w:sz w:val="28"/>
          <w:szCs w:val="28"/>
        </w:rPr>
        <w:t>  </w:t>
      </w:r>
    </w:p>
    <w:p w:rsidR="000247B0" w:rsidRPr="00556B20" w:rsidRDefault="000247B0" w:rsidP="00602600">
      <w:pPr>
        <w:pStyle w:val="NormalWeb"/>
        <w:shd w:val="clear" w:color="auto" w:fill="FFFFFF"/>
        <w:spacing w:before="0" w:beforeAutospacing="0" w:after="0" w:afterAutospacing="0"/>
        <w:jc w:val="both"/>
        <w:rPr>
          <w:color w:val="333333"/>
          <w:sz w:val="28"/>
          <w:szCs w:val="28"/>
        </w:rPr>
      </w:pPr>
      <w:r w:rsidRPr="00556B20">
        <w:rPr>
          <w:color w:val="333333"/>
          <w:sz w:val="28"/>
          <w:szCs w:val="28"/>
        </w:rPr>
        <w:t> </w:t>
      </w:r>
      <w:proofErr w:type="gramStart"/>
      <w:r w:rsidRPr="00556B20">
        <w:rPr>
          <w:color w:val="333333"/>
          <w:sz w:val="28"/>
          <w:szCs w:val="28"/>
        </w:rPr>
        <w:t>Khi này hệ thống sẽ gửi thông báo nộp hồ sơ thành công để xác nhận việc hoàn tất.</w:t>
      </w:r>
      <w:proofErr w:type="gramEnd"/>
    </w:p>
    <w:p w:rsidR="000247B0" w:rsidRPr="00556B20" w:rsidRDefault="000247B0" w:rsidP="004F1C82">
      <w:pPr>
        <w:spacing w:after="0" w:line="240" w:lineRule="auto"/>
        <w:rPr>
          <w:rFonts w:ascii="Times New Roman" w:hAnsi="Times New Roman" w:cs="Times New Roman"/>
          <w:sz w:val="28"/>
          <w:szCs w:val="28"/>
        </w:rPr>
      </w:pPr>
    </w:p>
    <w:sectPr w:rsidR="000247B0" w:rsidRPr="00556B20" w:rsidSect="00602600">
      <w:headerReference w:type="default" r:id="rId21"/>
      <w:pgSz w:w="11907" w:h="16840" w:code="9"/>
      <w:pgMar w:top="737" w:right="851" w:bottom="340"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58D" w:rsidRDefault="0018158D" w:rsidP="004D0442">
      <w:pPr>
        <w:spacing w:after="0" w:line="240" w:lineRule="auto"/>
      </w:pPr>
      <w:r>
        <w:separator/>
      </w:r>
    </w:p>
  </w:endnote>
  <w:endnote w:type="continuationSeparator" w:id="0">
    <w:p w:rsidR="0018158D" w:rsidRDefault="0018158D" w:rsidP="004D0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58D" w:rsidRDefault="0018158D" w:rsidP="004D0442">
      <w:pPr>
        <w:spacing w:after="0" w:line="240" w:lineRule="auto"/>
      </w:pPr>
      <w:r>
        <w:separator/>
      </w:r>
    </w:p>
  </w:footnote>
  <w:footnote w:type="continuationSeparator" w:id="0">
    <w:p w:rsidR="0018158D" w:rsidRDefault="0018158D" w:rsidP="004D04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7D5" w:rsidRDefault="000447D5">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7B0"/>
    <w:rsid w:val="00024738"/>
    <w:rsid w:val="000247B0"/>
    <w:rsid w:val="0003791F"/>
    <w:rsid w:val="000447D5"/>
    <w:rsid w:val="000E1BB2"/>
    <w:rsid w:val="001539AF"/>
    <w:rsid w:val="0016483A"/>
    <w:rsid w:val="0018158D"/>
    <w:rsid w:val="001817CA"/>
    <w:rsid w:val="00191C10"/>
    <w:rsid w:val="001C1FC3"/>
    <w:rsid w:val="00202E6E"/>
    <w:rsid w:val="00282FEC"/>
    <w:rsid w:val="002D7579"/>
    <w:rsid w:val="00310C3B"/>
    <w:rsid w:val="004D0442"/>
    <w:rsid w:val="004F1C82"/>
    <w:rsid w:val="00501AE0"/>
    <w:rsid w:val="005020DF"/>
    <w:rsid w:val="00556B20"/>
    <w:rsid w:val="005677C3"/>
    <w:rsid w:val="00575FA9"/>
    <w:rsid w:val="00584872"/>
    <w:rsid w:val="005C3D2E"/>
    <w:rsid w:val="005E7CED"/>
    <w:rsid w:val="00602600"/>
    <w:rsid w:val="006951F8"/>
    <w:rsid w:val="006D1425"/>
    <w:rsid w:val="0078555E"/>
    <w:rsid w:val="007A1E1F"/>
    <w:rsid w:val="007E0353"/>
    <w:rsid w:val="007E2B2C"/>
    <w:rsid w:val="00871969"/>
    <w:rsid w:val="008F2BD8"/>
    <w:rsid w:val="00903399"/>
    <w:rsid w:val="00907FA3"/>
    <w:rsid w:val="00A931D3"/>
    <w:rsid w:val="00B96434"/>
    <w:rsid w:val="00BB237C"/>
    <w:rsid w:val="00C05388"/>
    <w:rsid w:val="00C41469"/>
    <w:rsid w:val="00CD5C35"/>
    <w:rsid w:val="00D20B4F"/>
    <w:rsid w:val="00D356D1"/>
    <w:rsid w:val="00D8571B"/>
    <w:rsid w:val="00DB0E66"/>
    <w:rsid w:val="00E947A4"/>
    <w:rsid w:val="00F058B5"/>
    <w:rsid w:val="00F470F6"/>
    <w:rsid w:val="00FD008F"/>
    <w:rsid w:val="00FF5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47B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47B0"/>
    <w:rPr>
      <w:b/>
      <w:bCs/>
    </w:rPr>
  </w:style>
  <w:style w:type="character" w:styleId="Emphasis">
    <w:name w:val="Emphasis"/>
    <w:basedOn w:val="DefaultParagraphFont"/>
    <w:uiPriority w:val="20"/>
    <w:qFormat/>
    <w:rsid w:val="000247B0"/>
    <w:rPr>
      <w:i/>
      <w:iCs/>
    </w:rPr>
  </w:style>
  <w:style w:type="paragraph" w:styleId="BalloonText">
    <w:name w:val="Balloon Text"/>
    <w:basedOn w:val="Normal"/>
    <w:link w:val="BalloonTextChar"/>
    <w:uiPriority w:val="99"/>
    <w:semiHidden/>
    <w:unhideWhenUsed/>
    <w:rsid w:val="00FF5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759"/>
    <w:rPr>
      <w:rFonts w:ascii="Tahoma" w:hAnsi="Tahoma" w:cs="Tahoma"/>
      <w:sz w:val="16"/>
      <w:szCs w:val="16"/>
    </w:rPr>
  </w:style>
  <w:style w:type="paragraph" w:styleId="FootnoteText">
    <w:name w:val="footnote text"/>
    <w:basedOn w:val="Normal"/>
    <w:link w:val="FootnoteTextChar"/>
    <w:uiPriority w:val="99"/>
    <w:semiHidden/>
    <w:unhideWhenUsed/>
    <w:rsid w:val="004D0442"/>
    <w:pPr>
      <w:spacing w:after="0" w:line="240" w:lineRule="auto"/>
    </w:pPr>
    <w:rPr>
      <w:rFonts w:ascii="Times New Roman" w:hAnsi="Times New Roman"/>
      <w:sz w:val="20"/>
      <w:szCs w:val="20"/>
      <w:lang w:val="vi-VN"/>
    </w:rPr>
  </w:style>
  <w:style w:type="character" w:customStyle="1" w:styleId="FootnoteTextChar">
    <w:name w:val="Footnote Text Char"/>
    <w:basedOn w:val="DefaultParagraphFont"/>
    <w:link w:val="FootnoteText"/>
    <w:uiPriority w:val="99"/>
    <w:semiHidden/>
    <w:rsid w:val="004D0442"/>
    <w:rPr>
      <w:rFonts w:ascii="Times New Roman" w:hAnsi="Times New Roman"/>
      <w:sz w:val="20"/>
      <w:szCs w:val="20"/>
      <w:lang w:val="vi-VN"/>
    </w:rPr>
  </w:style>
  <w:style w:type="character" w:styleId="FootnoteReference">
    <w:name w:val="footnote reference"/>
    <w:basedOn w:val="DefaultParagraphFont"/>
    <w:uiPriority w:val="99"/>
    <w:semiHidden/>
    <w:unhideWhenUsed/>
    <w:rsid w:val="004D0442"/>
    <w:rPr>
      <w:vertAlign w:val="superscript"/>
    </w:rPr>
  </w:style>
  <w:style w:type="paragraph" w:styleId="Header">
    <w:name w:val="header"/>
    <w:basedOn w:val="Normal"/>
    <w:link w:val="HeaderChar"/>
    <w:uiPriority w:val="99"/>
    <w:unhideWhenUsed/>
    <w:rsid w:val="00DB0E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E66"/>
  </w:style>
  <w:style w:type="paragraph" w:styleId="Footer">
    <w:name w:val="footer"/>
    <w:basedOn w:val="Normal"/>
    <w:link w:val="FooterChar"/>
    <w:uiPriority w:val="99"/>
    <w:unhideWhenUsed/>
    <w:rsid w:val="00DB0E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E66"/>
  </w:style>
  <w:style w:type="table" w:styleId="TableGrid">
    <w:name w:val="Table Grid"/>
    <w:basedOn w:val="TableNormal"/>
    <w:uiPriority w:val="59"/>
    <w:rsid w:val="00602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47B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47B0"/>
    <w:rPr>
      <w:b/>
      <w:bCs/>
    </w:rPr>
  </w:style>
  <w:style w:type="character" w:styleId="Emphasis">
    <w:name w:val="Emphasis"/>
    <w:basedOn w:val="DefaultParagraphFont"/>
    <w:uiPriority w:val="20"/>
    <w:qFormat/>
    <w:rsid w:val="000247B0"/>
    <w:rPr>
      <w:i/>
      <w:iCs/>
    </w:rPr>
  </w:style>
  <w:style w:type="paragraph" w:styleId="BalloonText">
    <w:name w:val="Balloon Text"/>
    <w:basedOn w:val="Normal"/>
    <w:link w:val="BalloonTextChar"/>
    <w:uiPriority w:val="99"/>
    <w:semiHidden/>
    <w:unhideWhenUsed/>
    <w:rsid w:val="00FF5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759"/>
    <w:rPr>
      <w:rFonts w:ascii="Tahoma" w:hAnsi="Tahoma" w:cs="Tahoma"/>
      <w:sz w:val="16"/>
      <w:szCs w:val="16"/>
    </w:rPr>
  </w:style>
  <w:style w:type="paragraph" w:styleId="FootnoteText">
    <w:name w:val="footnote text"/>
    <w:basedOn w:val="Normal"/>
    <w:link w:val="FootnoteTextChar"/>
    <w:uiPriority w:val="99"/>
    <w:semiHidden/>
    <w:unhideWhenUsed/>
    <w:rsid w:val="004D0442"/>
    <w:pPr>
      <w:spacing w:after="0" w:line="240" w:lineRule="auto"/>
    </w:pPr>
    <w:rPr>
      <w:rFonts w:ascii="Times New Roman" w:hAnsi="Times New Roman"/>
      <w:sz w:val="20"/>
      <w:szCs w:val="20"/>
      <w:lang w:val="vi-VN"/>
    </w:rPr>
  </w:style>
  <w:style w:type="character" w:customStyle="1" w:styleId="FootnoteTextChar">
    <w:name w:val="Footnote Text Char"/>
    <w:basedOn w:val="DefaultParagraphFont"/>
    <w:link w:val="FootnoteText"/>
    <w:uiPriority w:val="99"/>
    <w:semiHidden/>
    <w:rsid w:val="004D0442"/>
    <w:rPr>
      <w:rFonts w:ascii="Times New Roman" w:hAnsi="Times New Roman"/>
      <w:sz w:val="20"/>
      <w:szCs w:val="20"/>
      <w:lang w:val="vi-VN"/>
    </w:rPr>
  </w:style>
  <w:style w:type="character" w:styleId="FootnoteReference">
    <w:name w:val="footnote reference"/>
    <w:basedOn w:val="DefaultParagraphFont"/>
    <w:uiPriority w:val="99"/>
    <w:semiHidden/>
    <w:unhideWhenUsed/>
    <w:rsid w:val="004D0442"/>
    <w:rPr>
      <w:vertAlign w:val="superscript"/>
    </w:rPr>
  </w:style>
  <w:style w:type="paragraph" w:styleId="Header">
    <w:name w:val="header"/>
    <w:basedOn w:val="Normal"/>
    <w:link w:val="HeaderChar"/>
    <w:uiPriority w:val="99"/>
    <w:unhideWhenUsed/>
    <w:rsid w:val="00DB0E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E66"/>
  </w:style>
  <w:style w:type="paragraph" w:styleId="Footer">
    <w:name w:val="footer"/>
    <w:basedOn w:val="Normal"/>
    <w:link w:val="FooterChar"/>
    <w:uiPriority w:val="99"/>
    <w:unhideWhenUsed/>
    <w:rsid w:val="00DB0E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E66"/>
  </w:style>
  <w:style w:type="table" w:styleId="TableGrid">
    <w:name w:val="Table Grid"/>
    <w:basedOn w:val="TableNormal"/>
    <w:uiPriority w:val="59"/>
    <w:rsid w:val="00602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2588">
      <w:bodyDiv w:val="1"/>
      <w:marLeft w:val="0"/>
      <w:marRight w:val="0"/>
      <w:marTop w:val="0"/>
      <w:marBottom w:val="0"/>
      <w:divBdr>
        <w:top w:val="none" w:sz="0" w:space="0" w:color="auto"/>
        <w:left w:val="none" w:sz="0" w:space="0" w:color="auto"/>
        <w:bottom w:val="none" w:sz="0" w:space="0" w:color="auto"/>
        <w:right w:val="none" w:sz="0" w:space="0" w:color="auto"/>
      </w:divBdr>
    </w:div>
    <w:div w:id="120735643">
      <w:bodyDiv w:val="1"/>
      <w:marLeft w:val="0"/>
      <w:marRight w:val="0"/>
      <w:marTop w:val="0"/>
      <w:marBottom w:val="0"/>
      <w:divBdr>
        <w:top w:val="none" w:sz="0" w:space="0" w:color="auto"/>
        <w:left w:val="none" w:sz="0" w:space="0" w:color="auto"/>
        <w:bottom w:val="none" w:sz="0" w:space="0" w:color="auto"/>
        <w:right w:val="none" w:sz="0" w:space="0" w:color="auto"/>
      </w:divBdr>
    </w:div>
    <w:div w:id="309940106">
      <w:bodyDiv w:val="1"/>
      <w:marLeft w:val="0"/>
      <w:marRight w:val="0"/>
      <w:marTop w:val="0"/>
      <w:marBottom w:val="0"/>
      <w:divBdr>
        <w:top w:val="none" w:sz="0" w:space="0" w:color="auto"/>
        <w:left w:val="none" w:sz="0" w:space="0" w:color="auto"/>
        <w:bottom w:val="none" w:sz="0" w:space="0" w:color="auto"/>
        <w:right w:val="none" w:sz="0" w:space="0" w:color="auto"/>
      </w:divBdr>
      <w:divsChild>
        <w:div w:id="1228956950">
          <w:marLeft w:val="0"/>
          <w:marRight w:val="0"/>
          <w:marTop w:val="0"/>
          <w:marBottom w:val="0"/>
          <w:divBdr>
            <w:top w:val="none" w:sz="0" w:space="0" w:color="auto"/>
            <w:left w:val="none" w:sz="0" w:space="0" w:color="auto"/>
            <w:bottom w:val="none" w:sz="0" w:space="0" w:color="auto"/>
            <w:right w:val="none" w:sz="0" w:space="0" w:color="auto"/>
          </w:divBdr>
        </w:div>
      </w:divsChild>
    </w:div>
    <w:div w:id="458955958">
      <w:bodyDiv w:val="1"/>
      <w:marLeft w:val="0"/>
      <w:marRight w:val="0"/>
      <w:marTop w:val="0"/>
      <w:marBottom w:val="0"/>
      <w:divBdr>
        <w:top w:val="none" w:sz="0" w:space="0" w:color="auto"/>
        <w:left w:val="none" w:sz="0" w:space="0" w:color="auto"/>
        <w:bottom w:val="none" w:sz="0" w:space="0" w:color="auto"/>
        <w:right w:val="none" w:sz="0" w:space="0" w:color="auto"/>
      </w:divBdr>
    </w:div>
    <w:div w:id="153642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ldtbxh.thaibinh.gov.vn/upload/80603/fck/files/78805a221a988e79ef3f42d7c5bfd418(5).png"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oldtbxh.thaibinh.gov.vn/upload/80603/fck/files/c4ca4238a0b923820dcc509a6f75849b(9).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dtbxh.camau.gov.vn/wps/wcm/connect/soldtbvaxh/119cb711-286c-4c68-9072-1e9409f11623/2/11111.png?MOD=AJPERES&amp;CVID=" TargetMode="External"/><Relationship Id="rId5" Type="http://schemas.openxmlformats.org/officeDocument/2006/relationships/webSettings" Target="webSettings.xml"/><Relationship Id="rId15" Type="http://schemas.openxmlformats.org/officeDocument/2006/relationships/hyperlink" Target="https://soldtbxh.thaibinh.gov.vn/upload/80603/fck/files/c4ca4238a0b923820dcc509a6f75849b(7).jp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oldtbxh.thaibinh.gov.vn/upload/80603/fck/files/c4ca4238a0b923820dcc509a6f75849b(10).jpg" TargetMode="External"/><Relationship Id="rId4" Type="http://schemas.openxmlformats.org/officeDocument/2006/relationships/settings" Target="settings.xml"/><Relationship Id="rId9" Type="http://schemas.openxmlformats.org/officeDocument/2006/relationships/hyperlink" Target="https://soldtbxh.camau.gov.vn/wps/wcm/connect/soldtbvaxh/119cb711-286c-4c68-9072-1e9409f11623/1/1111.png?MOD=AJPERES&amp;CVID="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FF273-3025-4507-A453-4D9860A9A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MAYTINH</cp:lastModifiedBy>
  <cp:revision>4</cp:revision>
  <cp:lastPrinted>2023-07-27T01:47:00Z</cp:lastPrinted>
  <dcterms:created xsi:type="dcterms:W3CDTF">2023-07-27T07:02:00Z</dcterms:created>
  <dcterms:modified xsi:type="dcterms:W3CDTF">2023-07-27T07:24:00Z</dcterms:modified>
</cp:coreProperties>
</file>