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3FE" w:rsidRPr="0065209A" w:rsidRDefault="0065209A" w:rsidP="00304B21">
      <w:pPr>
        <w:spacing w:before="120" w:after="0" w:line="360" w:lineRule="exact"/>
        <w:jc w:val="center"/>
        <w:rPr>
          <w:b/>
        </w:rPr>
      </w:pPr>
      <w:r w:rsidRPr="0065209A">
        <w:rPr>
          <w:b/>
        </w:rPr>
        <w:t>DANH MỤC</w:t>
      </w:r>
    </w:p>
    <w:p w:rsidR="0065209A" w:rsidRPr="0065209A" w:rsidRDefault="0065209A" w:rsidP="00304B21">
      <w:pPr>
        <w:spacing w:before="120" w:after="0" w:line="360" w:lineRule="exact"/>
        <w:jc w:val="center"/>
        <w:rPr>
          <w:b/>
        </w:rPr>
      </w:pPr>
      <w:r w:rsidRPr="0065209A">
        <w:rPr>
          <w:b/>
        </w:rPr>
        <w:t>Văn bản quy phạm pháp luật liên quan đến lĩnh vực Nội vụ</w:t>
      </w:r>
    </w:p>
    <w:p w:rsidR="0065209A" w:rsidRDefault="0065209A"/>
    <w:tbl>
      <w:tblPr>
        <w:tblStyle w:val="TableGrid"/>
        <w:tblW w:w="14567" w:type="dxa"/>
        <w:tblLook w:val="04A0" w:firstRow="1" w:lastRow="0" w:firstColumn="1" w:lastColumn="0" w:noHBand="0" w:noVBand="1"/>
      </w:tblPr>
      <w:tblGrid>
        <w:gridCol w:w="564"/>
        <w:gridCol w:w="1366"/>
        <w:gridCol w:w="2289"/>
        <w:gridCol w:w="1559"/>
        <w:gridCol w:w="1985"/>
        <w:gridCol w:w="4819"/>
        <w:gridCol w:w="1985"/>
      </w:tblGrid>
      <w:tr w:rsidR="00F05374" w:rsidTr="00AA246B">
        <w:trPr>
          <w:tblHeader/>
        </w:trPr>
        <w:tc>
          <w:tcPr>
            <w:tcW w:w="564" w:type="dxa"/>
            <w:vAlign w:val="center"/>
          </w:tcPr>
          <w:p w:rsidR="00F05374" w:rsidRPr="0065209A" w:rsidRDefault="00F05374" w:rsidP="0065209A">
            <w:pPr>
              <w:jc w:val="center"/>
              <w:rPr>
                <w:b/>
              </w:rPr>
            </w:pPr>
            <w:r w:rsidRPr="0065209A">
              <w:rPr>
                <w:b/>
              </w:rPr>
              <w:t>TT</w:t>
            </w:r>
          </w:p>
        </w:tc>
        <w:tc>
          <w:tcPr>
            <w:tcW w:w="1366" w:type="dxa"/>
            <w:vAlign w:val="center"/>
          </w:tcPr>
          <w:p w:rsidR="00F05374" w:rsidRPr="0065209A" w:rsidRDefault="00F05374" w:rsidP="0065209A">
            <w:pPr>
              <w:jc w:val="center"/>
              <w:rPr>
                <w:b/>
              </w:rPr>
            </w:pPr>
            <w:r w:rsidRPr="0065209A">
              <w:rPr>
                <w:b/>
              </w:rPr>
              <w:t>Tên loại văn bản</w:t>
            </w:r>
          </w:p>
        </w:tc>
        <w:tc>
          <w:tcPr>
            <w:tcW w:w="2289" w:type="dxa"/>
            <w:vAlign w:val="center"/>
          </w:tcPr>
          <w:p w:rsidR="00F05374" w:rsidRPr="0065209A" w:rsidRDefault="00F05374" w:rsidP="0065209A">
            <w:pPr>
              <w:jc w:val="center"/>
              <w:rPr>
                <w:b/>
              </w:rPr>
            </w:pPr>
            <w:r w:rsidRPr="0065209A">
              <w:rPr>
                <w:b/>
              </w:rPr>
              <w:t>Số, kí hiệu văn bản</w:t>
            </w:r>
          </w:p>
        </w:tc>
        <w:tc>
          <w:tcPr>
            <w:tcW w:w="1559" w:type="dxa"/>
            <w:vAlign w:val="center"/>
          </w:tcPr>
          <w:p w:rsidR="00F05374" w:rsidRPr="0065209A" w:rsidRDefault="00F05374" w:rsidP="0065209A">
            <w:pPr>
              <w:jc w:val="center"/>
              <w:rPr>
                <w:b/>
              </w:rPr>
            </w:pPr>
            <w:r w:rsidRPr="0065209A">
              <w:rPr>
                <w:b/>
              </w:rPr>
              <w:t>Ngày ban hành</w:t>
            </w:r>
          </w:p>
        </w:tc>
        <w:tc>
          <w:tcPr>
            <w:tcW w:w="1985" w:type="dxa"/>
          </w:tcPr>
          <w:p w:rsidR="00F05374" w:rsidRPr="0065209A" w:rsidRDefault="00F05374" w:rsidP="0065209A">
            <w:pPr>
              <w:jc w:val="center"/>
              <w:rPr>
                <w:b/>
              </w:rPr>
            </w:pPr>
            <w:r>
              <w:rPr>
                <w:b/>
              </w:rPr>
              <w:t>Cơ quan ban hành</w:t>
            </w:r>
          </w:p>
        </w:tc>
        <w:tc>
          <w:tcPr>
            <w:tcW w:w="4819" w:type="dxa"/>
            <w:vAlign w:val="center"/>
          </w:tcPr>
          <w:p w:rsidR="00F05374" w:rsidRPr="0065209A" w:rsidRDefault="00F05374" w:rsidP="0065209A">
            <w:pPr>
              <w:jc w:val="center"/>
              <w:rPr>
                <w:b/>
              </w:rPr>
            </w:pPr>
            <w:r w:rsidRPr="0065209A">
              <w:rPr>
                <w:b/>
              </w:rPr>
              <w:t>Trích yếu nội dung</w:t>
            </w:r>
          </w:p>
        </w:tc>
        <w:tc>
          <w:tcPr>
            <w:tcW w:w="1985" w:type="dxa"/>
            <w:vAlign w:val="center"/>
          </w:tcPr>
          <w:p w:rsidR="00F05374" w:rsidRPr="0065209A" w:rsidRDefault="00F05374" w:rsidP="0065209A">
            <w:pPr>
              <w:jc w:val="center"/>
              <w:rPr>
                <w:b/>
              </w:rPr>
            </w:pPr>
            <w:r>
              <w:rPr>
                <w:b/>
              </w:rPr>
              <w:t>Ngày có hiệu lực</w:t>
            </w:r>
          </w:p>
        </w:tc>
      </w:tr>
      <w:tr w:rsidR="00F05374" w:rsidTr="00304B21">
        <w:trPr>
          <w:trHeight w:val="447"/>
        </w:trPr>
        <w:tc>
          <w:tcPr>
            <w:tcW w:w="564" w:type="dxa"/>
          </w:tcPr>
          <w:p w:rsidR="00F05374" w:rsidRDefault="00F05374" w:rsidP="00304B21">
            <w:pPr>
              <w:jc w:val="center"/>
            </w:pPr>
            <w:r>
              <w:t>1</w:t>
            </w:r>
          </w:p>
        </w:tc>
        <w:tc>
          <w:tcPr>
            <w:tcW w:w="1366" w:type="dxa"/>
          </w:tcPr>
          <w:p w:rsidR="00F05374" w:rsidRDefault="00F05374" w:rsidP="00304B21">
            <w:pPr>
              <w:jc w:val="center"/>
            </w:pPr>
            <w:r>
              <w:t>Nghị định</w:t>
            </w:r>
          </w:p>
        </w:tc>
        <w:tc>
          <w:tcPr>
            <w:tcW w:w="2289" w:type="dxa"/>
          </w:tcPr>
          <w:p w:rsidR="00F05374" w:rsidRDefault="00F05374" w:rsidP="00304B21">
            <w:pPr>
              <w:jc w:val="center"/>
            </w:pPr>
            <w:r>
              <w:t>29/2023/NĐ-CP</w:t>
            </w:r>
          </w:p>
        </w:tc>
        <w:tc>
          <w:tcPr>
            <w:tcW w:w="1559" w:type="dxa"/>
          </w:tcPr>
          <w:p w:rsidR="00F05374" w:rsidRDefault="00F05374" w:rsidP="00304B21">
            <w:pPr>
              <w:jc w:val="center"/>
            </w:pPr>
            <w:r>
              <w:t>03/6/2023</w:t>
            </w:r>
          </w:p>
        </w:tc>
        <w:tc>
          <w:tcPr>
            <w:tcW w:w="1985" w:type="dxa"/>
          </w:tcPr>
          <w:p w:rsidR="00F05374" w:rsidRDefault="00F05374" w:rsidP="00304B21">
            <w:pPr>
              <w:jc w:val="center"/>
            </w:pPr>
            <w:r>
              <w:t>Chính phủ</w:t>
            </w:r>
          </w:p>
        </w:tc>
        <w:tc>
          <w:tcPr>
            <w:tcW w:w="4819" w:type="dxa"/>
          </w:tcPr>
          <w:p w:rsidR="00F05374" w:rsidRDefault="00F05374" w:rsidP="00304B21">
            <w:pPr>
              <w:jc w:val="both"/>
            </w:pPr>
            <w:r>
              <w:t>Quy định về tinh giản biên chế</w:t>
            </w:r>
          </w:p>
        </w:tc>
        <w:tc>
          <w:tcPr>
            <w:tcW w:w="1985" w:type="dxa"/>
          </w:tcPr>
          <w:p w:rsidR="00304B21" w:rsidRDefault="00304B21" w:rsidP="00304B21">
            <w:pPr>
              <w:jc w:val="center"/>
            </w:pPr>
            <w:r>
              <w:t>20/7/2023</w:t>
            </w:r>
          </w:p>
        </w:tc>
      </w:tr>
      <w:tr w:rsidR="00F05374" w:rsidTr="00F05374">
        <w:tc>
          <w:tcPr>
            <w:tcW w:w="564" w:type="dxa"/>
          </w:tcPr>
          <w:p w:rsidR="00F05374" w:rsidRDefault="00F05374" w:rsidP="00304B21">
            <w:pPr>
              <w:jc w:val="center"/>
            </w:pPr>
            <w:r>
              <w:t>2</w:t>
            </w:r>
          </w:p>
        </w:tc>
        <w:tc>
          <w:tcPr>
            <w:tcW w:w="1366" w:type="dxa"/>
          </w:tcPr>
          <w:p w:rsidR="00F05374" w:rsidRDefault="00F05374" w:rsidP="00304B21">
            <w:pPr>
              <w:jc w:val="center"/>
            </w:pPr>
            <w:r>
              <w:t>Nghị định</w:t>
            </w:r>
          </w:p>
        </w:tc>
        <w:tc>
          <w:tcPr>
            <w:tcW w:w="2289" w:type="dxa"/>
          </w:tcPr>
          <w:p w:rsidR="00F05374" w:rsidRDefault="00F05374" w:rsidP="00304B21">
            <w:pPr>
              <w:jc w:val="center"/>
            </w:pPr>
            <w:r>
              <w:t>48/2023/NĐ-CP</w:t>
            </w:r>
          </w:p>
        </w:tc>
        <w:tc>
          <w:tcPr>
            <w:tcW w:w="1559" w:type="dxa"/>
          </w:tcPr>
          <w:p w:rsidR="00F05374" w:rsidRDefault="00F05374" w:rsidP="00304B21">
            <w:pPr>
              <w:jc w:val="center"/>
            </w:pPr>
            <w:r>
              <w:t>17/7/2023</w:t>
            </w:r>
          </w:p>
        </w:tc>
        <w:tc>
          <w:tcPr>
            <w:tcW w:w="1985" w:type="dxa"/>
          </w:tcPr>
          <w:p w:rsidR="00F05374" w:rsidRDefault="00F05374" w:rsidP="00304B21">
            <w:pPr>
              <w:jc w:val="center"/>
            </w:pPr>
            <w:r w:rsidRPr="009D38FD">
              <w:t>C</w:t>
            </w:r>
            <w:bookmarkStart w:id="0" w:name="_GoBack"/>
            <w:bookmarkEnd w:id="0"/>
            <w:r w:rsidRPr="009D38FD">
              <w:t>hính phủ</w:t>
            </w:r>
          </w:p>
        </w:tc>
        <w:tc>
          <w:tcPr>
            <w:tcW w:w="4819" w:type="dxa"/>
          </w:tcPr>
          <w:p w:rsidR="00F05374" w:rsidRDefault="00F05374" w:rsidP="00304B21">
            <w:pPr>
              <w:jc w:val="both"/>
            </w:pPr>
            <w:r>
              <w:t>Sửa đổi, bổ sung một số Điều của Nghị định số 90/2020/NĐ-CP ngày 13/8/2020 về đánh giá, xếp loại chất lượng cán bộ, công chức, viên chức</w:t>
            </w:r>
          </w:p>
        </w:tc>
        <w:tc>
          <w:tcPr>
            <w:tcW w:w="1985" w:type="dxa"/>
          </w:tcPr>
          <w:p w:rsidR="00F05374" w:rsidRDefault="001058DB" w:rsidP="00304B21">
            <w:pPr>
              <w:jc w:val="center"/>
            </w:pPr>
            <w:r>
              <w:t>20/7/2023</w:t>
            </w:r>
          </w:p>
        </w:tc>
      </w:tr>
      <w:tr w:rsidR="00F05374" w:rsidTr="00F05374">
        <w:tc>
          <w:tcPr>
            <w:tcW w:w="564" w:type="dxa"/>
          </w:tcPr>
          <w:p w:rsidR="00F05374" w:rsidRDefault="00F05374" w:rsidP="00304B21">
            <w:pPr>
              <w:jc w:val="center"/>
            </w:pPr>
            <w:r>
              <w:t>3</w:t>
            </w:r>
          </w:p>
        </w:tc>
        <w:tc>
          <w:tcPr>
            <w:tcW w:w="1366" w:type="dxa"/>
          </w:tcPr>
          <w:p w:rsidR="00F05374" w:rsidRDefault="00F05374" w:rsidP="00304B21">
            <w:pPr>
              <w:jc w:val="center"/>
            </w:pPr>
            <w:r>
              <w:t>Nghị định</w:t>
            </w:r>
          </w:p>
        </w:tc>
        <w:tc>
          <w:tcPr>
            <w:tcW w:w="2289" w:type="dxa"/>
          </w:tcPr>
          <w:p w:rsidR="00F05374" w:rsidRDefault="00F05374" w:rsidP="00304B21">
            <w:pPr>
              <w:jc w:val="center"/>
            </w:pPr>
            <w:r>
              <w:t>59/2023/NĐ-CP</w:t>
            </w:r>
          </w:p>
        </w:tc>
        <w:tc>
          <w:tcPr>
            <w:tcW w:w="1559" w:type="dxa"/>
          </w:tcPr>
          <w:p w:rsidR="00F05374" w:rsidRDefault="00F05374" w:rsidP="00304B21">
            <w:pPr>
              <w:jc w:val="center"/>
            </w:pPr>
            <w:r>
              <w:t>14/8/2023</w:t>
            </w:r>
          </w:p>
        </w:tc>
        <w:tc>
          <w:tcPr>
            <w:tcW w:w="1985" w:type="dxa"/>
          </w:tcPr>
          <w:p w:rsidR="00F05374" w:rsidRDefault="00F05374" w:rsidP="00304B21">
            <w:pPr>
              <w:jc w:val="center"/>
            </w:pPr>
            <w:r w:rsidRPr="009D38FD">
              <w:t>Chính phủ</w:t>
            </w:r>
          </w:p>
        </w:tc>
        <w:tc>
          <w:tcPr>
            <w:tcW w:w="4819" w:type="dxa"/>
          </w:tcPr>
          <w:p w:rsidR="00F05374" w:rsidRDefault="00F05374" w:rsidP="00304B21">
            <w:pPr>
              <w:jc w:val="both"/>
            </w:pPr>
            <w:r>
              <w:t>Quy định chi tiết một số điều của Luật Thực hiện dân chủ ở cơ sở</w:t>
            </w:r>
          </w:p>
        </w:tc>
        <w:tc>
          <w:tcPr>
            <w:tcW w:w="1985" w:type="dxa"/>
          </w:tcPr>
          <w:p w:rsidR="00F05374" w:rsidRDefault="001058DB" w:rsidP="00304B21">
            <w:pPr>
              <w:jc w:val="center"/>
            </w:pPr>
            <w:r>
              <w:t>15/8/2023</w:t>
            </w:r>
          </w:p>
        </w:tc>
      </w:tr>
      <w:tr w:rsidR="00F05374" w:rsidTr="00F05374">
        <w:tc>
          <w:tcPr>
            <w:tcW w:w="564" w:type="dxa"/>
          </w:tcPr>
          <w:p w:rsidR="00F05374" w:rsidRDefault="00F05374" w:rsidP="00304B21">
            <w:pPr>
              <w:jc w:val="center"/>
            </w:pPr>
            <w:r>
              <w:t>4</w:t>
            </w:r>
          </w:p>
        </w:tc>
        <w:tc>
          <w:tcPr>
            <w:tcW w:w="1366" w:type="dxa"/>
          </w:tcPr>
          <w:p w:rsidR="00F05374" w:rsidRDefault="00F05374" w:rsidP="00304B21">
            <w:pPr>
              <w:jc w:val="center"/>
            </w:pPr>
            <w:r>
              <w:t>Nghị định</w:t>
            </w:r>
          </w:p>
        </w:tc>
        <w:tc>
          <w:tcPr>
            <w:tcW w:w="2289" w:type="dxa"/>
          </w:tcPr>
          <w:p w:rsidR="00F05374" w:rsidRDefault="00F05374" w:rsidP="00304B21">
            <w:pPr>
              <w:jc w:val="center"/>
            </w:pPr>
            <w:r>
              <w:t>71/2023/NĐ-CP</w:t>
            </w:r>
          </w:p>
        </w:tc>
        <w:tc>
          <w:tcPr>
            <w:tcW w:w="1559" w:type="dxa"/>
          </w:tcPr>
          <w:p w:rsidR="00F05374" w:rsidRDefault="00F05374" w:rsidP="00304B21">
            <w:pPr>
              <w:jc w:val="center"/>
            </w:pPr>
            <w:r>
              <w:t>20/9/2023</w:t>
            </w:r>
          </w:p>
        </w:tc>
        <w:tc>
          <w:tcPr>
            <w:tcW w:w="1985" w:type="dxa"/>
          </w:tcPr>
          <w:p w:rsidR="00F05374" w:rsidRDefault="00F05374" w:rsidP="00304B21">
            <w:pPr>
              <w:jc w:val="center"/>
            </w:pPr>
            <w:r w:rsidRPr="009D38FD">
              <w:t>Chính phủ</w:t>
            </w:r>
          </w:p>
        </w:tc>
        <w:tc>
          <w:tcPr>
            <w:tcW w:w="4819" w:type="dxa"/>
          </w:tcPr>
          <w:p w:rsidR="00F05374" w:rsidRDefault="00F05374" w:rsidP="00304B21">
            <w:pPr>
              <w:jc w:val="both"/>
            </w:pPr>
            <w:r>
              <w:t>Sửa đổi, bổ sung một số điều của Nghị định số 112/2002/NĐ-CP ngày 18/9/2020 về xử lý kỷ luật cán bộ, công chức, viên chức</w:t>
            </w:r>
          </w:p>
        </w:tc>
        <w:tc>
          <w:tcPr>
            <w:tcW w:w="1985" w:type="dxa"/>
          </w:tcPr>
          <w:p w:rsidR="00F05374" w:rsidRDefault="001058DB" w:rsidP="00304B21">
            <w:pPr>
              <w:jc w:val="center"/>
            </w:pPr>
            <w:r>
              <w:t>20/9/2023</w:t>
            </w:r>
          </w:p>
        </w:tc>
      </w:tr>
      <w:tr w:rsidR="00F05374" w:rsidTr="00F05374">
        <w:tc>
          <w:tcPr>
            <w:tcW w:w="564" w:type="dxa"/>
          </w:tcPr>
          <w:p w:rsidR="00F05374" w:rsidRDefault="00F05374" w:rsidP="00304B21">
            <w:pPr>
              <w:jc w:val="center"/>
            </w:pPr>
            <w:r>
              <w:t>5</w:t>
            </w:r>
          </w:p>
        </w:tc>
        <w:tc>
          <w:tcPr>
            <w:tcW w:w="1366" w:type="dxa"/>
          </w:tcPr>
          <w:p w:rsidR="00F05374" w:rsidRDefault="00F05374" w:rsidP="00304B21">
            <w:pPr>
              <w:jc w:val="center"/>
            </w:pPr>
            <w:r>
              <w:t>Nghị định</w:t>
            </w:r>
          </w:p>
        </w:tc>
        <w:tc>
          <w:tcPr>
            <w:tcW w:w="2289" w:type="dxa"/>
          </w:tcPr>
          <w:p w:rsidR="00F05374" w:rsidRDefault="00F05374" w:rsidP="00304B21">
            <w:pPr>
              <w:jc w:val="center"/>
            </w:pPr>
            <w:r>
              <w:t>73/2023/NĐ-CP</w:t>
            </w:r>
          </w:p>
        </w:tc>
        <w:tc>
          <w:tcPr>
            <w:tcW w:w="1559" w:type="dxa"/>
          </w:tcPr>
          <w:p w:rsidR="00F05374" w:rsidRDefault="00F05374" w:rsidP="00304B21">
            <w:pPr>
              <w:jc w:val="center"/>
            </w:pPr>
            <w:r>
              <w:t>29/9/2023</w:t>
            </w:r>
          </w:p>
        </w:tc>
        <w:tc>
          <w:tcPr>
            <w:tcW w:w="1985" w:type="dxa"/>
          </w:tcPr>
          <w:p w:rsidR="00F05374" w:rsidRDefault="00F05374" w:rsidP="00304B21">
            <w:pPr>
              <w:jc w:val="center"/>
            </w:pPr>
            <w:r w:rsidRPr="009D38FD">
              <w:t>Chính phủ</w:t>
            </w:r>
          </w:p>
        </w:tc>
        <w:tc>
          <w:tcPr>
            <w:tcW w:w="4819" w:type="dxa"/>
          </w:tcPr>
          <w:p w:rsidR="00F05374" w:rsidRDefault="00161545" w:rsidP="00304B21">
            <w:pPr>
              <w:jc w:val="both"/>
            </w:pPr>
            <w:r>
              <w:t>Quy định về khuyến khích, bảo vệ cán bộ năng động, sáng tạo, dám nghĩ, dám làm, dám chịu trách nhiệm vì lợi ích chung</w:t>
            </w:r>
          </w:p>
        </w:tc>
        <w:tc>
          <w:tcPr>
            <w:tcW w:w="1985" w:type="dxa"/>
          </w:tcPr>
          <w:p w:rsidR="00F05374" w:rsidRDefault="001058DB" w:rsidP="00304B21">
            <w:pPr>
              <w:jc w:val="center"/>
            </w:pPr>
            <w:r>
              <w:t>29/9/2023</w:t>
            </w:r>
          </w:p>
        </w:tc>
      </w:tr>
      <w:tr w:rsidR="00F05374" w:rsidTr="00F05374">
        <w:tc>
          <w:tcPr>
            <w:tcW w:w="564" w:type="dxa"/>
          </w:tcPr>
          <w:p w:rsidR="00F05374" w:rsidRDefault="00F05374" w:rsidP="00304B21">
            <w:pPr>
              <w:jc w:val="center"/>
            </w:pPr>
            <w:r>
              <w:t>6</w:t>
            </w:r>
          </w:p>
        </w:tc>
        <w:tc>
          <w:tcPr>
            <w:tcW w:w="1366" w:type="dxa"/>
          </w:tcPr>
          <w:p w:rsidR="00F05374" w:rsidRDefault="00F05374" w:rsidP="00304B21">
            <w:pPr>
              <w:jc w:val="center"/>
            </w:pPr>
            <w:r>
              <w:t>Nghị định</w:t>
            </w:r>
          </w:p>
        </w:tc>
        <w:tc>
          <w:tcPr>
            <w:tcW w:w="2289" w:type="dxa"/>
          </w:tcPr>
          <w:p w:rsidR="00F05374" w:rsidRDefault="00F05374" w:rsidP="00304B21">
            <w:pPr>
              <w:jc w:val="center"/>
            </w:pPr>
            <w:r>
              <w:t>85/2023/NĐ-CP</w:t>
            </w:r>
          </w:p>
        </w:tc>
        <w:tc>
          <w:tcPr>
            <w:tcW w:w="1559" w:type="dxa"/>
          </w:tcPr>
          <w:p w:rsidR="00F05374" w:rsidRDefault="00F05374" w:rsidP="00304B21">
            <w:pPr>
              <w:jc w:val="center"/>
            </w:pPr>
            <w:r>
              <w:t>07/12/2023</w:t>
            </w:r>
          </w:p>
        </w:tc>
        <w:tc>
          <w:tcPr>
            <w:tcW w:w="1985" w:type="dxa"/>
          </w:tcPr>
          <w:p w:rsidR="00F05374" w:rsidRDefault="00F05374" w:rsidP="00304B21">
            <w:pPr>
              <w:jc w:val="center"/>
            </w:pPr>
            <w:r w:rsidRPr="009D38FD">
              <w:t>Chính phủ</w:t>
            </w:r>
          </w:p>
        </w:tc>
        <w:tc>
          <w:tcPr>
            <w:tcW w:w="4819" w:type="dxa"/>
          </w:tcPr>
          <w:p w:rsidR="00F05374" w:rsidRDefault="00161545" w:rsidP="00304B21">
            <w:pPr>
              <w:jc w:val="both"/>
            </w:pPr>
            <w:r>
              <w:t>Sửa đổi, bổ sung một số điều của Nghị định số 115/2020/NĐ-CP ngày 25/9/2020 về tuyển dụng, sử dụng và quản lý viên chức</w:t>
            </w:r>
          </w:p>
        </w:tc>
        <w:tc>
          <w:tcPr>
            <w:tcW w:w="1985" w:type="dxa"/>
          </w:tcPr>
          <w:p w:rsidR="00F05374" w:rsidRDefault="001058DB" w:rsidP="00304B21">
            <w:pPr>
              <w:jc w:val="center"/>
            </w:pPr>
            <w:r>
              <w:t>07/12/2023</w:t>
            </w:r>
          </w:p>
        </w:tc>
      </w:tr>
      <w:tr w:rsidR="00F05374" w:rsidTr="00F05374">
        <w:tc>
          <w:tcPr>
            <w:tcW w:w="564" w:type="dxa"/>
          </w:tcPr>
          <w:p w:rsidR="00F05374" w:rsidRDefault="00F05374" w:rsidP="00304B21">
            <w:pPr>
              <w:jc w:val="center"/>
            </w:pPr>
            <w:r>
              <w:t>7</w:t>
            </w:r>
          </w:p>
        </w:tc>
        <w:tc>
          <w:tcPr>
            <w:tcW w:w="1366" w:type="dxa"/>
          </w:tcPr>
          <w:p w:rsidR="00F05374" w:rsidRDefault="00F05374" w:rsidP="00304B21">
            <w:pPr>
              <w:jc w:val="center"/>
            </w:pPr>
            <w:r>
              <w:t>Nghị định</w:t>
            </w:r>
          </w:p>
        </w:tc>
        <w:tc>
          <w:tcPr>
            <w:tcW w:w="2289" w:type="dxa"/>
          </w:tcPr>
          <w:p w:rsidR="00F05374" w:rsidRDefault="00F05374" w:rsidP="00304B21">
            <w:pPr>
              <w:jc w:val="center"/>
            </w:pPr>
            <w:r>
              <w:t>95/2023/NĐ-CP</w:t>
            </w:r>
          </w:p>
        </w:tc>
        <w:tc>
          <w:tcPr>
            <w:tcW w:w="1559" w:type="dxa"/>
          </w:tcPr>
          <w:p w:rsidR="00F05374" w:rsidRDefault="00F05374" w:rsidP="00304B21">
            <w:pPr>
              <w:jc w:val="center"/>
            </w:pPr>
            <w:r>
              <w:t>29/12/2023</w:t>
            </w:r>
          </w:p>
        </w:tc>
        <w:tc>
          <w:tcPr>
            <w:tcW w:w="1985" w:type="dxa"/>
          </w:tcPr>
          <w:p w:rsidR="00F05374" w:rsidRDefault="00F05374" w:rsidP="00304B21">
            <w:pPr>
              <w:jc w:val="center"/>
            </w:pPr>
            <w:r w:rsidRPr="009D38FD">
              <w:t>Chính phủ</w:t>
            </w:r>
          </w:p>
        </w:tc>
        <w:tc>
          <w:tcPr>
            <w:tcW w:w="4819" w:type="dxa"/>
          </w:tcPr>
          <w:p w:rsidR="00F05374" w:rsidRDefault="00161545" w:rsidP="00304B21">
            <w:pPr>
              <w:jc w:val="both"/>
            </w:pPr>
            <w:r>
              <w:t>Quy định chi tiết một số điều và biện pháp thi hành Luật Tín ngưỡng, tôn giáo</w:t>
            </w:r>
          </w:p>
        </w:tc>
        <w:tc>
          <w:tcPr>
            <w:tcW w:w="1985" w:type="dxa"/>
          </w:tcPr>
          <w:p w:rsidR="00F05374" w:rsidRDefault="001058DB" w:rsidP="00304B21">
            <w:pPr>
              <w:jc w:val="center"/>
            </w:pPr>
            <w:r>
              <w:t>30/3/2024</w:t>
            </w:r>
          </w:p>
        </w:tc>
      </w:tr>
      <w:tr w:rsidR="00F05374" w:rsidTr="00F05374">
        <w:tc>
          <w:tcPr>
            <w:tcW w:w="564" w:type="dxa"/>
          </w:tcPr>
          <w:p w:rsidR="00F05374" w:rsidRDefault="00F05374" w:rsidP="00304B21">
            <w:pPr>
              <w:jc w:val="center"/>
            </w:pPr>
            <w:r>
              <w:t>8</w:t>
            </w:r>
          </w:p>
        </w:tc>
        <w:tc>
          <w:tcPr>
            <w:tcW w:w="1366" w:type="dxa"/>
          </w:tcPr>
          <w:p w:rsidR="00F05374" w:rsidRDefault="00F05374" w:rsidP="00304B21">
            <w:pPr>
              <w:jc w:val="center"/>
            </w:pPr>
            <w:r>
              <w:t>Nghị định</w:t>
            </w:r>
          </w:p>
        </w:tc>
        <w:tc>
          <w:tcPr>
            <w:tcW w:w="2289" w:type="dxa"/>
          </w:tcPr>
          <w:p w:rsidR="00F05374" w:rsidRDefault="00F05374" w:rsidP="00304B21">
            <w:pPr>
              <w:jc w:val="center"/>
            </w:pPr>
            <w:r>
              <w:t>98/2023/NĐ-CP</w:t>
            </w:r>
          </w:p>
        </w:tc>
        <w:tc>
          <w:tcPr>
            <w:tcW w:w="1559" w:type="dxa"/>
          </w:tcPr>
          <w:p w:rsidR="00F05374" w:rsidRDefault="00F05374" w:rsidP="00304B21">
            <w:pPr>
              <w:jc w:val="center"/>
            </w:pPr>
            <w:r>
              <w:t>31/12/2023</w:t>
            </w:r>
          </w:p>
        </w:tc>
        <w:tc>
          <w:tcPr>
            <w:tcW w:w="1985" w:type="dxa"/>
          </w:tcPr>
          <w:p w:rsidR="00F05374" w:rsidRDefault="00F05374" w:rsidP="00304B21">
            <w:pPr>
              <w:jc w:val="center"/>
            </w:pPr>
            <w:r w:rsidRPr="009D38FD">
              <w:t>Chính phủ</w:t>
            </w:r>
          </w:p>
        </w:tc>
        <w:tc>
          <w:tcPr>
            <w:tcW w:w="4819" w:type="dxa"/>
          </w:tcPr>
          <w:p w:rsidR="00F05374" w:rsidRDefault="00161545" w:rsidP="00304B21">
            <w:pPr>
              <w:jc w:val="both"/>
            </w:pPr>
            <w:r>
              <w:t>Quy định chi tiết thi hành một số điều của Luật Thi đua, Khen thưởng năm 2022</w:t>
            </w:r>
          </w:p>
        </w:tc>
        <w:tc>
          <w:tcPr>
            <w:tcW w:w="1985" w:type="dxa"/>
          </w:tcPr>
          <w:p w:rsidR="00F05374" w:rsidRDefault="001058DB" w:rsidP="00304B21">
            <w:pPr>
              <w:jc w:val="center"/>
            </w:pPr>
            <w:r>
              <w:t>01/01/2024</w:t>
            </w:r>
          </w:p>
        </w:tc>
      </w:tr>
      <w:tr w:rsidR="00F05374" w:rsidTr="00F05374">
        <w:tc>
          <w:tcPr>
            <w:tcW w:w="564" w:type="dxa"/>
          </w:tcPr>
          <w:p w:rsidR="00F05374" w:rsidRDefault="00F05374" w:rsidP="00304B21">
            <w:pPr>
              <w:jc w:val="center"/>
            </w:pPr>
            <w:r>
              <w:t>9</w:t>
            </w:r>
          </w:p>
        </w:tc>
        <w:tc>
          <w:tcPr>
            <w:tcW w:w="1366" w:type="dxa"/>
          </w:tcPr>
          <w:p w:rsidR="00F05374" w:rsidRDefault="00F05374" w:rsidP="00304B21">
            <w:pPr>
              <w:jc w:val="center"/>
            </w:pPr>
            <w:r>
              <w:t>Quyết định</w:t>
            </w:r>
          </w:p>
        </w:tc>
        <w:tc>
          <w:tcPr>
            <w:tcW w:w="2289" w:type="dxa"/>
          </w:tcPr>
          <w:p w:rsidR="00F05374" w:rsidRDefault="00F05374" w:rsidP="00304B21">
            <w:pPr>
              <w:jc w:val="center"/>
            </w:pPr>
            <w:r>
              <w:t>23/2023/QĐ-TTg</w:t>
            </w:r>
          </w:p>
        </w:tc>
        <w:tc>
          <w:tcPr>
            <w:tcW w:w="1559" w:type="dxa"/>
          </w:tcPr>
          <w:p w:rsidR="00F05374" w:rsidRDefault="00F05374" w:rsidP="00304B21">
            <w:pPr>
              <w:jc w:val="center"/>
            </w:pPr>
            <w:r>
              <w:t>18/9/2023</w:t>
            </w:r>
          </w:p>
        </w:tc>
        <w:tc>
          <w:tcPr>
            <w:tcW w:w="1985" w:type="dxa"/>
          </w:tcPr>
          <w:p w:rsidR="00F05374" w:rsidRDefault="00F05374" w:rsidP="00304B21">
            <w:pPr>
              <w:jc w:val="center"/>
            </w:pPr>
            <w:r>
              <w:t>Thủ tướng Chính phủ</w:t>
            </w:r>
          </w:p>
        </w:tc>
        <w:tc>
          <w:tcPr>
            <w:tcW w:w="4819" w:type="dxa"/>
          </w:tcPr>
          <w:p w:rsidR="00F05374" w:rsidRDefault="00161545" w:rsidP="00304B21">
            <w:pPr>
              <w:jc w:val="both"/>
            </w:pPr>
            <w:r>
              <w:t>Về thành lập, tổ chức và hoạt động của tổ chức phối hợp liên ngành</w:t>
            </w:r>
          </w:p>
        </w:tc>
        <w:tc>
          <w:tcPr>
            <w:tcW w:w="1985" w:type="dxa"/>
          </w:tcPr>
          <w:p w:rsidR="00F05374" w:rsidRDefault="001058DB" w:rsidP="00304B21">
            <w:pPr>
              <w:jc w:val="center"/>
            </w:pPr>
            <w:r>
              <w:t>10/12/2023</w:t>
            </w:r>
          </w:p>
        </w:tc>
      </w:tr>
      <w:tr w:rsidR="00F05374" w:rsidTr="00F05374">
        <w:tc>
          <w:tcPr>
            <w:tcW w:w="564" w:type="dxa"/>
          </w:tcPr>
          <w:p w:rsidR="00F05374" w:rsidRDefault="00F05374" w:rsidP="00304B21">
            <w:pPr>
              <w:jc w:val="center"/>
            </w:pPr>
            <w:r>
              <w:t>10</w:t>
            </w:r>
          </w:p>
        </w:tc>
        <w:tc>
          <w:tcPr>
            <w:tcW w:w="1366" w:type="dxa"/>
          </w:tcPr>
          <w:p w:rsidR="00F05374" w:rsidRDefault="00F05374" w:rsidP="00304B21">
            <w:pPr>
              <w:jc w:val="center"/>
            </w:pPr>
            <w:r>
              <w:t>Thông tư</w:t>
            </w:r>
          </w:p>
        </w:tc>
        <w:tc>
          <w:tcPr>
            <w:tcW w:w="2289" w:type="dxa"/>
          </w:tcPr>
          <w:p w:rsidR="00F05374" w:rsidRDefault="00F05374" w:rsidP="00304B21">
            <w:pPr>
              <w:jc w:val="center"/>
            </w:pPr>
            <w:r>
              <w:t>01/2023/TT-BNV</w:t>
            </w:r>
          </w:p>
        </w:tc>
        <w:tc>
          <w:tcPr>
            <w:tcW w:w="1559" w:type="dxa"/>
          </w:tcPr>
          <w:p w:rsidR="00F05374" w:rsidRDefault="00F05374" w:rsidP="00304B21">
            <w:pPr>
              <w:jc w:val="center"/>
            </w:pPr>
            <w:r>
              <w:t>09/3/2023</w:t>
            </w:r>
          </w:p>
        </w:tc>
        <w:tc>
          <w:tcPr>
            <w:tcW w:w="1985" w:type="dxa"/>
          </w:tcPr>
          <w:p w:rsidR="00F05374" w:rsidRDefault="00F05374" w:rsidP="00304B21">
            <w:pPr>
              <w:jc w:val="center"/>
            </w:pPr>
            <w:r>
              <w:t>Bộ Nội vụ</w:t>
            </w:r>
          </w:p>
        </w:tc>
        <w:tc>
          <w:tcPr>
            <w:tcW w:w="4819" w:type="dxa"/>
          </w:tcPr>
          <w:p w:rsidR="00F05374" w:rsidRDefault="00161545" w:rsidP="00304B21">
            <w:pPr>
              <w:jc w:val="both"/>
            </w:pPr>
            <w:r>
              <w:t xml:space="preserve">Sửa đổi khoản 3 Điều 1 của Thông tư số </w:t>
            </w:r>
            <w:r>
              <w:lastRenderedPageBreak/>
              <w:t>02/2020/TT-BNV ngày 14/7/2020 của Bộ trưởng Bộ Nội vụ sửa đổi, bổ sung một số điều của Thông tư số 09/2014/TT-BNV ngày 01/10/2014 của Bộ trưởng Bộ Nội vụ hướng dẫn về quản lý Chứng chỉ hành nghề lưu trữ và hoạt động dịch vụ lưu trữ</w:t>
            </w:r>
          </w:p>
        </w:tc>
        <w:tc>
          <w:tcPr>
            <w:tcW w:w="1985" w:type="dxa"/>
          </w:tcPr>
          <w:p w:rsidR="00F05374" w:rsidRDefault="001058DB" w:rsidP="00304B21">
            <w:pPr>
              <w:jc w:val="center"/>
            </w:pPr>
            <w:r>
              <w:lastRenderedPageBreak/>
              <w:t>24/4/2023</w:t>
            </w:r>
          </w:p>
        </w:tc>
      </w:tr>
      <w:tr w:rsidR="00F05374" w:rsidTr="00F05374">
        <w:tc>
          <w:tcPr>
            <w:tcW w:w="564" w:type="dxa"/>
          </w:tcPr>
          <w:p w:rsidR="00F05374" w:rsidRDefault="00F05374" w:rsidP="00304B21">
            <w:pPr>
              <w:jc w:val="center"/>
            </w:pPr>
            <w:r>
              <w:lastRenderedPageBreak/>
              <w:t>11</w:t>
            </w:r>
          </w:p>
        </w:tc>
        <w:tc>
          <w:tcPr>
            <w:tcW w:w="1366" w:type="dxa"/>
          </w:tcPr>
          <w:p w:rsidR="00F05374" w:rsidRDefault="00F05374" w:rsidP="00304B21">
            <w:pPr>
              <w:jc w:val="center"/>
            </w:pPr>
            <w:r w:rsidRPr="00B8275F">
              <w:t>Thông tư</w:t>
            </w:r>
          </w:p>
        </w:tc>
        <w:tc>
          <w:tcPr>
            <w:tcW w:w="2289" w:type="dxa"/>
          </w:tcPr>
          <w:p w:rsidR="00F05374" w:rsidRDefault="00F05374" w:rsidP="00304B21">
            <w:pPr>
              <w:jc w:val="center"/>
            </w:pPr>
            <w:r>
              <w:t>02</w:t>
            </w:r>
            <w:r w:rsidRPr="00D20646">
              <w:t>/2023/TT-BNV</w:t>
            </w:r>
          </w:p>
        </w:tc>
        <w:tc>
          <w:tcPr>
            <w:tcW w:w="1559" w:type="dxa"/>
          </w:tcPr>
          <w:p w:rsidR="00F05374" w:rsidRDefault="00F05374" w:rsidP="00304B21">
            <w:pPr>
              <w:jc w:val="center"/>
            </w:pPr>
            <w:r>
              <w:t>23/3/2023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Quy định chế độ báo cáo thống kê ngành Nội vụ</w:t>
            </w:r>
          </w:p>
        </w:tc>
        <w:tc>
          <w:tcPr>
            <w:tcW w:w="1985" w:type="dxa"/>
          </w:tcPr>
          <w:p w:rsidR="00F05374" w:rsidRDefault="001058DB" w:rsidP="00304B21">
            <w:pPr>
              <w:jc w:val="center"/>
            </w:pPr>
            <w:r>
              <w:t>10/5/2023</w:t>
            </w:r>
          </w:p>
          <w:p w:rsidR="001058DB" w:rsidRDefault="001058DB" w:rsidP="00304B21">
            <w:pPr>
              <w:jc w:val="center"/>
            </w:pPr>
          </w:p>
        </w:tc>
      </w:tr>
      <w:tr w:rsidR="00F05374" w:rsidTr="00F05374">
        <w:tc>
          <w:tcPr>
            <w:tcW w:w="564" w:type="dxa"/>
          </w:tcPr>
          <w:p w:rsidR="00F05374" w:rsidRDefault="00F05374" w:rsidP="00304B21">
            <w:pPr>
              <w:jc w:val="center"/>
            </w:pPr>
            <w:r>
              <w:t>12</w:t>
            </w:r>
          </w:p>
        </w:tc>
        <w:tc>
          <w:tcPr>
            <w:tcW w:w="1366" w:type="dxa"/>
          </w:tcPr>
          <w:p w:rsidR="00F05374" w:rsidRDefault="00F05374" w:rsidP="00304B21">
            <w:pPr>
              <w:jc w:val="center"/>
            </w:pPr>
            <w:r w:rsidRPr="00B8275F">
              <w:t>Thông tư</w:t>
            </w:r>
          </w:p>
        </w:tc>
        <w:tc>
          <w:tcPr>
            <w:tcW w:w="2289" w:type="dxa"/>
          </w:tcPr>
          <w:p w:rsidR="00F05374" w:rsidRDefault="00F05374" w:rsidP="00304B21">
            <w:pPr>
              <w:jc w:val="center"/>
            </w:pPr>
            <w:r>
              <w:t>03</w:t>
            </w:r>
            <w:r w:rsidRPr="00D20646">
              <w:t>/2023/TT-BNV</w:t>
            </w:r>
          </w:p>
        </w:tc>
        <w:tc>
          <w:tcPr>
            <w:tcW w:w="1559" w:type="dxa"/>
          </w:tcPr>
          <w:p w:rsidR="00F05374" w:rsidRDefault="00F05374" w:rsidP="00304B21">
            <w:pPr>
              <w:jc w:val="center"/>
            </w:pPr>
            <w:r>
              <w:t>30/4/2023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 xml:space="preserve">Hướng dẫn một số quy định của Nghị định số 101/2017/NĐ-CP ngày 01/9/2017 của Chính phủ về đào tạo, bồi dưỡng cán bộ, công chức, viên chức và Nghị định số 89/2021/NĐ-CP ngày 18/10/2021 của Chính phủ sửa đổi, bổ sung một số điều của </w:t>
            </w:r>
            <w:r>
              <w:t>Nghị định số 101/2017/NĐ-CP ngày 01/9/2017 của Chính phủ về đào tạo, bồi dưỡng cán bộ, công chức, viên chức</w:t>
            </w:r>
            <w:r>
              <w:t xml:space="preserve"> </w:t>
            </w:r>
          </w:p>
        </w:tc>
        <w:tc>
          <w:tcPr>
            <w:tcW w:w="1985" w:type="dxa"/>
          </w:tcPr>
          <w:p w:rsidR="00F05374" w:rsidRDefault="00222CEA" w:rsidP="00304B21">
            <w:pPr>
              <w:jc w:val="center"/>
            </w:pPr>
            <w:r>
              <w:t>15/6/2023</w:t>
            </w:r>
          </w:p>
        </w:tc>
      </w:tr>
      <w:tr w:rsidR="00F05374" w:rsidTr="00F05374">
        <w:tc>
          <w:tcPr>
            <w:tcW w:w="564" w:type="dxa"/>
          </w:tcPr>
          <w:p w:rsidR="00F05374" w:rsidRDefault="00F05374" w:rsidP="00304B21">
            <w:pPr>
              <w:jc w:val="center"/>
            </w:pPr>
            <w:r>
              <w:t>13</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05</w:t>
            </w:r>
            <w:r w:rsidRPr="00D20646">
              <w:t>/2023/TT-BNV</w:t>
            </w:r>
          </w:p>
        </w:tc>
        <w:tc>
          <w:tcPr>
            <w:tcW w:w="1559" w:type="dxa"/>
          </w:tcPr>
          <w:p w:rsidR="00F05374" w:rsidRDefault="00F05374" w:rsidP="00304B21">
            <w:pPr>
              <w:jc w:val="center"/>
            </w:pPr>
            <w:r>
              <w:t>03/5/2023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Hướng dẫn mẫu hợp đồng dịch vụ và mẫu hợp đồng lao động đối với một số loại công việc trong cơ quan hành chính và đơn vị sự nghiệp công lập</w:t>
            </w:r>
          </w:p>
        </w:tc>
        <w:tc>
          <w:tcPr>
            <w:tcW w:w="1985" w:type="dxa"/>
          </w:tcPr>
          <w:p w:rsidR="00F05374" w:rsidRDefault="00222CEA" w:rsidP="00304B21">
            <w:pPr>
              <w:jc w:val="center"/>
            </w:pPr>
            <w:r>
              <w:t>20/6/2023</w:t>
            </w:r>
          </w:p>
        </w:tc>
      </w:tr>
      <w:tr w:rsidR="00F05374" w:rsidTr="00F05374">
        <w:tc>
          <w:tcPr>
            <w:tcW w:w="564" w:type="dxa"/>
          </w:tcPr>
          <w:p w:rsidR="00F05374" w:rsidRDefault="00F05374" w:rsidP="00304B21">
            <w:pPr>
              <w:jc w:val="center"/>
            </w:pPr>
            <w:r>
              <w:t>14</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06</w:t>
            </w:r>
            <w:r w:rsidRPr="00D20646">
              <w:t>/2023/TT-BNV</w:t>
            </w:r>
          </w:p>
        </w:tc>
        <w:tc>
          <w:tcPr>
            <w:tcW w:w="1559" w:type="dxa"/>
          </w:tcPr>
          <w:p w:rsidR="00F05374" w:rsidRDefault="00F05374" w:rsidP="00304B21">
            <w:pPr>
              <w:jc w:val="center"/>
            </w:pPr>
            <w:r>
              <w:t>04/5/2023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Ban hành Quy chế cập nhật, sử dụng, khai thác dữ liệu, thông tin của Cơ sở dữ liệu quốc gia về cán bộ, công chức, viên chức trong các cơ quan nhà nước.</w:t>
            </w:r>
          </w:p>
        </w:tc>
        <w:tc>
          <w:tcPr>
            <w:tcW w:w="1985" w:type="dxa"/>
          </w:tcPr>
          <w:p w:rsidR="00F05374" w:rsidRDefault="00222CEA" w:rsidP="00304B21">
            <w:pPr>
              <w:jc w:val="center"/>
            </w:pPr>
            <w:r>
              <w:t>05/5/2023</w:t>
            </w:r>
          </w:p>
        </w:tc>
      </w:tr>
      <w:tr w:rsidR="00F05374" w:rsidTr="00F05374">
        <w:tc>
          <w:tcPr>
            <w:tcW w:w="564" w:type="dxa"/>
          </w:tcPr>
          <w:p w:rsidR="00F05374" w:rsidRDefault="00F05374" w:rsidP="00304B21">
            <w:pPr>
              <w:jc w:val="center"/>
            </w:pPr>
            <w:r>
              <w:t>15</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07</w:t>
            </w:r>
            <w:r w:rsidRPr="00D20646">
              <w:t>/2023/TT-BNV</w:t>
            </w:r>
          </w:p>
        </w:tc>
        <w:tc>
          <w:tcPr>
            <w:tcW w:w="1559" w:type="dxa"/>
          </w:tcPr>
          <w:p w:rsidR="00F05374" w:rsidRDefault="00F05374" w:rsidP="00304B21">
            <w:pPr>
              <w:jc w:val="center"/>
            </w:pPr>
            <w:r>
              <w:t>31/5/2023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 xml:space="preserve">Quy định tiêu chí, tiêu chuẩn đánh giá chất lượng và nghiệm thu dịch vụ sự nghiệp công sử dụng ngân sách nhà nước thuộc </w:t>
            </w:r>
            <w:r>
              <w:lastRenderedPageBreak/>
              <w:t>lĩnh vực Nội vụ về bồi dưỡng cán bộ, công chức, viên chức</w:t>
            </w:r>
          </w:p>
        </w:tc>
        <w:tc>
          <w:tcPr>
            <w:tcW w:w="1985" w:type="dxa"/>
          </w:tcPr>
          <w:p w:rsidR="00F05374" w:rsidRDefault="00222CEA" w:rsidP="00304B21">
            <w:pPr>
              <w:jc w:val="center"/>
            </w:pPr>
            <w:r>
              <w:lastRenderedPageBreak/>
              <w:t>01/8/2023</w:t>
            </w:r>
          </w:p>
        </w:tc>
      </w:tr>
      <w:tr w:rsidR="00F05374" w:rsidTr="00F05374">
        <w:tc>
          <w:tcPr>
            <w:tcW w:w="564" w:type="dxa"/>
          </w:tcPr>
          <w:p w:rsidR="00F05374" w:rsidRDefault="00F05374" w:rsidP="00304B21">
            <w:pPr>
              <w:jc w:val="center"/>
            </w:pPr>
            <w:r>
              <w:lastRenderedPageBreak/>
              <w:t>16</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08</w:t>
            </w:r>
            <w:r w:rsidRPr="00D20646">
              <w:t>/2023/TT-BNV</w:t>
            </w:r>
          </w:p>
        </w:tc>
        <w:tc>
          <w:tcPr>
            <w:tcW w:w="1559" w:type="dxa"/>
          </w:tcPr>
          <w:p w:rsidR="00F05374" w:rsidRDefault="00F05374" w:rsidP="00304B21">
            <w:pPr>
              <w:jc w:val="center"/>
            </w:pPr>
            <w:r>
              <w:t>31/5/2023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Quy định tiêu chí, tiêu chuẩn chất lượng dịch vụ sự nghiệp công sử dụng ngân sách nhà nước thuộc lĩnh vực Lưu trữ</w:t>
            </w:r>
          </w:p>
        </w:tc>
        <w:tc>
          <w:tcPr>
            <w:tcW w:w="1985" w:type="dxa"/>
          </w:tcPr>
          <w:p w:rsidR="00F05374" w:rsidRDefault="00222CEA" w:rsidP="00304B21">
            <w:pPr>
              <w:jc w:val="center"/>
            </w:pPr>
            <w:r>
              <w:t>01/8/2023</w:t>
            </w:r>
          </w:p>
        </w:tc>
      </w:tr>
      <w:tr w:rsidR="00F05374" w:rsidTr="00F05374">
        <w:tc>
          <w:tcPr>
            <w:tcW w:w="564" w:type="dxa"/>
          </w:tcPr>
          <w:p w:rsidR="00F05374" w:rsidRDefault="00F05374" w:rsidP="00304B21">
            <w:pPr>
              <w:jc w:val="center"/>
            </w:pPr>
            <w:r>
              <w:t>17</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09</w:t>
            </w:r>
            <w:r w:rsidRPr="00D20646">
              <w:t>/2023/TT-BNV</w:t>
            </w:r>
          </w:p>
        </w:tc>
        <w:tc>
          <w:tcPr>
            <w:tcW w:w="1559" w:type="dxa"/>
          </w:tcPr>
          <w:p w:rsidR="00F05374" w:rsidRDefault="00F05374" w:rsidP="00304B21">
            <w:pPr>
              <w:jc w:val="center"/>
            </w:pPr>
            <w:r>
              <w:t>03/6/2023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Quy định định mức kinh tế - kỹ thuật dịch vụ sự nghiệp công sử dụng ngân sách nhà nước thuộc lĩnh vực Nội vụ về bồi dưỡng cán bộ, công chức, viên chức</w:t>
            </w:r>
          </w:p>
        </w:tc>
        <w:tc>
          <w:tcPr>
            <w:tcW w:w="1985" w:type="dxa"/>
          </w:tcPr>
          <w:p w:rsidR="00F05374" w:rsidRDefault="00222CEA" w:rsidP="00304B21">
            <w:pPr>
              <w:jc w:val="center"/>
            </w:pPr>
            <w:r>
              <w:t>01/8/2023</w:t>
            </w:r>
          </w:p>
        </w:tc>
      </w:tr>
      <w:tr w:rsidR="00F05374" w:rsidTr="00F05374">
        <w:tc>
          <w:tcPr>
            <w:tcW w:w="564" w:type="dxa"/>
          </w:tcPr>
          <w:p w:rsidR="00F05374" w:rsidRDefault="00F05374" w:rsidP="00304B21">
            <w:pPr>
              <w:jc w:val="center"/>
            </w:pPr>
            <w:r>
              <w:t>18</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12</w:t>
            </w:r>
            <w:r w:rsidRPr="00D20646">
              <w:t>/2023/TT-BNV</w:t>
            </w:r>
          </w:p>
        </w:tc>
        <w:tc>
          <w:tcPr>
            <w:tcW w:w="1559" w:type="dxa"/>
          </w:tcPr>
          <w:p w:rsidR="00F05374" w:rsidRDefault="00F05374" w:rsidP="00304B21">
            <w:pPr>
              <w:jc w:val="center"/>
            </w:pPr>
            <w:r>
              <w:t>08/8/2023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Bãi bỏ một số Thông tư do Bộ trưởng Bộ Nội vụ ban hành quy định về tuyển dụng công chức, viên chức, nâng ngạch công chức, thăng hạng viên chức và thực hiện chế độ hợp đồng một số loại công việc trong cơ quan hành chính nhà nước, đơn vị sự nghiệp công lập</w:t>
            </w:r>
          </w:p>
        </w:tc>
        <w:tc>
          <w:tcPr>
            <w:tcW w:w="1985" w:type="dxa"/>
          </w:tcPr>
          <w:p w:rsidR="00F05374" w:rsidRDefault="00222CEA" w:rsidP="00304B21">
            <w:pPr>
              <w:jc w:val="center"/>
            </w:pPr>
            <w:r>
              <w:t>01/10/2023</w:t>
            </w:r>
          </w:p>
        </w:tc>
      </w:tr>
      <w:tr w:rsidR="00F05374" w:rsidTr="00F05374">
        <w:tc>
          <w:tcPr>
            <w:tcW w:w="564" w:type="dxa"/>
          </w:tcPr>
          <w:p w:rsidR="00F05374" w:rsidRDefault="00F05374" w:rsidP="00304B21">
            <w:pPr>
              <w:jc w:val="center"/>
            </w:pPr>
            <w:r>
              <w:t>19</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13</w:t>
            </w:r>
            <w:r w:rsidRPr="00D20646">
              <w:t>/2023/TT-BNV</w:t>
            </w:r>
          </w:p>
        </w:tc>
        <w:tc>
          <w:tcPr>
            <w:tcW w:w="1559" w:type="dxa"/>
          </w:tcPr>
          <w:p w:rsidR="00F05374" w:rsidRDefault="00F05374" w:rsidP="00304B21">
            <w:pPr>
              <w:jc w:val="center"/>
            </w:pPr>
            <w:r>
              <w:t>31/8/2023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Hướng dẫn lưu trữ hồ sơ thủ tục hành chính điện tử</w:t>
            </w:r>
          </w:p>
        </w:tc>
        <w:tc>
          <w:tcPr>
            <w:tcW w:w="1985" w:type="dxa"/>
          </w:tcPr>
          <w:p w:rsidR="00F05374" w:rsidRDefault="00222CEA" w:rsidP="00304B21">
            <w:pPr>
              <w:jc w:val="center"/>
            </w:pPr>
            <w:r>
              <w:t>15/10/2023</w:t>
            </w:r>
          </w:p>
        </w:tc>
      </w:tr>
      <w:tr w:rsidR="00F05374" w:rsidTr="00F05374">
        <w:tc>
          <w:tcPr>
            <w:tcW w:w="564" w:type="dxa"/>
          </w:tcPr>
          <w:p w:rsidR="00F05374" w:rsidRDefault="00F05374" w:rsidP="00304B21">
            <w:pPr>
              <w:jc w:val="center"/>
            </w:pPr>
            <w:r>
              <w:t>20</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14</w:t>
            </w:r>
            <w:r w:rsidRPr="00D20646">
              <w:t>/2023/TT-BNV</w:t>
            </w:r>
          </w:p>
        </w:tc>
        <w:tc>
          <w:tcPr>
            <w:tcW w:w="1559" w:type="dxa"/>
          </w:tcPr>
          <w:p w:rsidR="00F05374" w:rsidRDefault="00F05374" w:rsidP="00304B21">
            <w:pPr>
              <w:jc w:val="center"/>
            </w:pPr>
            <w:r>
              <w:t>05/9/2023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Ban hành Quy định cập nhật, khai thác và quản lý cơ sở dữ liệu chuyên ngành Nội vụ</w:t>
            </w:r>
          </w:p>
        </w:tc>
        <w:tc>
          <w:tcPr>
            <w:tcW w:w="1985" w:type="dxa"/>
          </w:tcPr>
          <w:p w:rsidR="00F05374" w:rsidRDefault="00222CEA" w:rsidP="00304B21">
            <w:pPr>
              <w:jc w:val="center"/>
            </w:pPr>
            <w:r>
              <w:t>26/10/2023</w:t>
            </w:r>
          </w:p>
        </w:tc>
      </w:tr>
      <w:tr w:rsidR="00F05374" w:rsidTr="00F05374">
        <w:tc>
          <w:tcPr>
            <w:tcW w:w="564" w:type="dxa"/>
          </w:tcPr>
          <w:p w:rsidR="00F05374" w:rsidRDefault="00F05374" w:rsidP="00304B21">
            <w:pPr>
              <w:jc w:val="center"/>
            </w:pPr>
            <w:r>
              <w:t>21</w:t>
            </w:r>
          </w:p>
        </w:tc>
        <w:tc>
          <w:tcPr>
            <w:tcW w:w="1366" w:type="dxa"/>
          </w:tcPr>
          <w:p w:rsidR="00F05374" w:rsidRDefault="00F05374" w:rsidP="00304B21">
            <w:pPr>
              <w:jc w:val="center"/>
            </w:pPr>
            <w:r w:rsidRPr="00D975F0">
              <w:t>Thông tư</w:t>
            </w:r>
          </w:p>
        </w:tc>
        <w:tc>
          <w:tcPr>
            <w:tcW w:w="2289" w:type="dxa"/>
          </w:tcPr>
          <w:p w:rsidR="00F05374" w:rsidRDefault="00F05374" w:rsidP="00304B21">
            <w:pPr>
              <w:jc w:val="center"/>
            </w:pPr>
            <w:r>
              <w:t>16</w:t>
            </w:r>
            <w:r w:rsidRPr="00D20646">
              <w:t>/2023/TT-BNV</w:t>
            </w:r>
          </w:p>
        </w:tc>
        <w:tc>
          <w:tcPr>
            <w:tcW w:w="1559" w:type="dxa"/>
          </w:tcPr>
          <w:p w:rsidR="00F05374" w:rsidRDefault="00F05374" w:rsidP="00304B21">
            <w:pPr>
              <w:jc w:val="center"/>
            </w:pPr>
            <w:r>
              <w:t>15/11/2023</w:t>
            </w:r>
          </w:p>
        </w:tc>
        <w:tc>
          <w:tcPr>
            <w:tcW w:w="1985" w:type="dxa"/>
          </w:tcPr>
          <w:p w:rsidR="00F05374" w:rsidRDefault="00F05374" w:rsidP="00304B21">
            <w:pPr>
              <w:jc w:val="center"/>
            </w:pPr>
            <w:r w:rsidRPr="00E52701">
              <w:t>Bộ Nội vụ</w:t>
            </w:r>
          </w:p>
        </w:tc>
        <w:tc>
          <w:tcPr>
            <w:tcW w:w="4819" w:type="dxa"/>
          </w:tcPr>
          <w:p w:rsidR="00F05374" w:rsidRDefault="00161545" w:rsidP="00304B21">
            <w:pPr>
              <w:jc w:val="both"/>
            </w:pPr>
            <w:r>
              <w:t>Quy định định mức kinh tế - kỹ thuật chỉnh lý tài liệu nền giấy</w:t>
            </w:r>
            <w:r w:rsidR="00590319">
              <w:t>.</w:t>
            </w:r>
          </w:p>
        </w:tc>
        <w:tc>
          <w:tcPr>
            <w:tcW w:w="1985" w:type="dxa"/>
          </w:tcPr>
          <w:p w:rsidR="00F05374" w:rsidRDefault="00222CEA" w:rsidP="00304B21">
            <w:pPr>
              <w:jc w:val="center"/>
            </w:pPr>
            <w:r>
              <w:t>01/01/2024</w:t>
            </w:r>
          </w:p>
        </w:tc>
      </w:tr>
    </w:tbl>
    <w:p w:rsidR="0065209A" w:rsidRDefault="0065209A" w:rsidP="0065209A"/>
    <w:sectPr w:rsidR="0065209A" w:rsidSect="00F05374">
      <w:pgSz w:w="16834" w:h="11909" w:orient="landscape" w:code="9"/>
      <w:pgMar w:top="1440" w:right="1151" w:bottom="1151" w:left="11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71374"/>
    <w:multiLevelType w:val="hybridMultilevel"/>
    <w:tmpl w:val="1A22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96"/>
    <w:rsid w:val="001058DB"/>
    <w:rsid w:val="001424DA"/>
    <w:rsid w:val="00161545"/>
    <w:rsid w:val="00222CEA"/>
    <w:rsid w:val="00304B21"/>
    <w:rsid w:val="0058117A"/>
    <w:rsid w:val="00590319"/>
    <w:rsid w:val="0065209A"/>
    <w:rsid w:val="00A573FE"/>
    <w:rsid w:val="00AA246B"/>
    <w:rsid w:val="00BA213E"/>
    <w:rsid w:val="00DC1DF9"/>
    <w:rsid w:val="00F05374"/>
    <w:rsid w:val="00FF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09A"/>
    <w:pPr>
      <w:ind w:left="720"/>
      <w:contextualSpacing/>
    </w:pPr>
  </w:style>
  <w:style w:type="table" w:styleId="TableGrid">
    <w:name w:val="Table Grid"/>
    <w:basedOn w:val="TableNormal"/>
    <w:uiPriority w:val="59"/>
    <w:rsid w:val="00652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09A"/>
    <w:pPr>
      <w:ind w:left="720"/>
      <w:contextualSpacing/>
    </w:pPr>
  </w:style>
  <w:style w:type="table" w:styleId="TableGrid">
    <w:name w:val="Table Grid"/>
    <w:basedOn w:val="TableNormal"/>
    <w:uiPriority w:val="59"/>
    <w:rsid w:val="00652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RMT</dc:creator>
  <cp:keywords/>
  <dc:description/>
  <cp:lastModifiedBy>RMT</cp:lastModifiedBy>
  <cp:revision>10</cp:revision>
  <dcterms:created xsi:type="dcterms:W3CDTF">2024-05-16T03:18:00Z</dcterms:created>
  <dcterms:modified xsi:type="dcterms:W3CDTF">2024-05-16T04:48:00Z</dcterms:modified>
</cp:coreProperties>
</file>