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227"/>
        <w:gridCol w:w="6095"/>
      </w:tblGrid>
      <w:tr w:rsidR="00470C8F" w:rsidRPr="00470C8F" w:rsidTr="00C07689">
        <w:trPr>
          <w:tblCellSpacing w:w="0" w:type="dxa"/>
        </w:trPr>
        <w:tc>
          <w:tcPr>
            <w:tcW w:w="3227" w:type="dxa"/>
            <w:shd w:val="clear" w:color="auto" w:fill="FFFFFF"/>
            <w:tcMar>
              <w:top w:w="0" w:type="dxa"/>
              <w:left w:w="108" w:type="dxa"/>
              <w:bottom w:w="0" w:type="dxa"/>
              <w:right w:w="108" w:type="dxa"/>
            </w:tcMar>
            <w:hideMark/>
          </w:tcPr>
          <w:bookmarkStart w:id="0" w:name="_GoBack"/>
          <w:bookmarkEnd w:id="0"/>
          <w:p w:rsidR="00067AF3" w:rsidRPr="00470C8F" w:rsidRDefault="00C15838" w:rsidP="00F95CC8">
            <w:pPr>
              <w:spacing w:before="120" w:after="0" w:line="189" w:lineRule="atLeast"/>
              <w:jc w:val="center"/>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58240" behindDoc="0" locked="0" layoutInCell="1" allowOverlap="1">
                      <wp:simplePos x="0" y="0"/>
                      <wp:positionH relativeFrom="column">
                        <wp:posOffset>843915</wp:posOffset>
                      </wp:positionH>
                      <wp:positionV relativeFrom="paragraph">
                        <wp:posOffset>351155</wp:posOffset>
                      </wp:positionV>
                      <wp:extent cx="341630" cy="0"/>
                      <wp:effectExtent l="9525" t="10160" r="1079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40B9CD" id="_x0000_t32" coordsize="21600,21600" o:spt="32" o:oned="t" path="m,l21600,21600e" filled="f">
                      <v:path arrowok="t" fillok="f" o:connecttype="none"/>
                      <o:lock v:ext="edit" shapetype="t"/>
                    </v:shapetype>
                    <v:shape id="AutoShape 2" o:spid="_x0000_s1026" type="#_x0000_t32" style="position:absolute;margin-left:66.45pt;margin-top:27.65pt;width:2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"/>
                  </w:pict>
                </mc:Fallback>
              </mc:AlternateContent>
            </w:r>
            <w:r w:rsidR="00067AF3" w:rsidRPr="00470C8F">
              <w:rPr>
                <w:rFonts w:eastAsia="Times New Roman" w:cs="Times New Roman"/>
                <w:b/>
                <w:bCs/>
                <w:szCs w:val="28"/>
              </w:rPr>
              <w:t>QUỐC HỘI</w:t>
            </w:r>
            <w:r w:rsidR="00067AF3" w:rsidRPr="00470C8F">
              <w:rPr>
                <w:rFonts w:eastAsia="Times New Roman" w:cs="Times New Roman"/>
                <w:b/>
                <w:bCs/>
                <w:szCs w:val="28"/>
              </w:rPr>
              <w:br/>
            </w:r>
          </w:p>
        </w:tc>
        <w:tc>
          <w:tcPr>
            <w:tcW w:w="6095" w:type="dxa"/>
            <w:shd w:val="clear" w:color="auto" w:fill="FFFFFF"/>
            <w:tcMar>
              <w:top w:w="0" w:type="dxa"/>
              <w:left w:w="108" w:type="dxa"/>
              <w:bottom w:w="0" w:type="dxa"/>
              <w:right w:w="108" w:type="dxa"/>
            </w:tcMar>
            <w:hideMark/>
          </w:tcPr>
          <w:p w:rsidR="00067AF3" w:rsidRPr="00470C8F" w:rsidRDefault="00C15838" w:rsidP="00F95CC8">
            <w:pPr>
              <w:spacing w:before="120" w:after="0" w:line="189" w:lineRule="atLeast"/>
              <w:jc w:val="center"/>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794385</wp:posOffset>
                      </wp:positionH>
                      <wp:positionV relativeFrom="paragraph">
                        <wp:posOffset>521970</wp:posOffset>
                      </wp:positionV>
                      <wp:extent cx="2163445" cy="0"/>
                      <wp:effectExtent l="8890" t="9525" r="889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69389" id="AutoShape 3" o:spid="_x0000_s1026" type="#_x0000_t32" style="position:absolute;margin-left:62.55pt;margin-top:41.1pt;width:17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"/>
                  </w:pict>
                </mc:Fallback>
              </mc:AlternateContent>
            </w:r>
            <w:r w:rsidR="00067AF3" w:rsidRPr="00470C8F">
              <w:rPr>
                <w:rFonts w:eastAsia="Times New Roman" w:cs="Times New Roman"/>
                <w:b/>
                <w:bCs/>
                <w:szCs w:val="28"/>
              </w:rPr>
              <w:t>CỘNG HÒA XÃ HỘI CHỦ NGHĨA VIỆT NAM</w:t>
            </w:r>
            <w:r w:rsidR="00067AF3" w:rsidRPr="00470C8F">
              <w:rPr>
                <w:rFonts w:eastAsia="Times New Roman" w:cs="Times New Roman"/>
                <w:b/>
                <w:bCs/>
                <w:szCs w:val="28"/>
              </w:rPr>
              <w:br/>
              <w:t>Độc lập - Tự do - Hạnh phúc</w:t>
            </w:r>
            <w:r w:rsidR="00067AF3" w:rsidRPr="00470C8F">
              <w:rPr>
                <w:rFonts w:eastAsia="Times New Roman" w:cs="Times New Roman"/>
                <w:b/>
                <w:bCs/>
                <w:szCs w:val="28"/>
              </w:rPr>
              <w:br/>
            </w:r>
          </w:p>
        </w:tc>
      </w:tr>
      <w:tr w:rsidR="00470C8F" w:rsidRPr="00470C8F" w:rsidTr="00C07689">
        <w:trPr>
          <w:tblCellSpacing w:w="0" w:type="dxa"/>
        </w:trPr>
        <w:tc>
          <w:tcPr>
            <w:tcW w:w="3227" w:type="dxa"/>
            <w:shd w:val="clear" w:color="auto" w:fill="FFFFFF"/>
            <w:tcMar>
              <w:top w:w="0" w:type="dxa"/>
              <w:left w:w="108" w:type="dxa"/>
              <w:bottom w:w="0" w:type="dxa"/>
              <w:right w:w="108" w:type="dxa"/>
            </w:tcMar>
            <w:hideMark/>
          </w:tcPr>
          <w:p w:rsidR="00067AF3" w:rsidRPr="00470C8F" w:rsidRDefault="00067AF3" w:rsidP="00C07689">
            <w:pPr>
              <w:spacing w:before="120" w:after="0" w:line="189" w:lineRule="atLeast"/>
              <w:jc w:val="center"/>
              <w:rPr>
                <w:rFonts w:eastAsia="Times New Roman" w:cs="Times New Roman"/>
                <w:szCs w:val="28"/>
              </w:rPr>
            </w:pPr>
            <w:r w:rsidRPr="00470C8F">
              <w:rPr>
                <w:rFonts w:eastAsia="Times New Roman" w:cs="Times New Roman"/>
                <w:szCs w:val="28"/>
              </w:rPr>
              <w:t xml:space="preserve">Số: </w:t>
            </w:r>
            <w:r w:rsidR="00C32458" w:rsidRPr="00470C8F">
              <w:rPr>
                <w:rFonts w:eastAsia="Times New Roman" w:cs="Times New Roman"/>
                <w:szCs w:val="28"/>
              </w:rPr>
              <w:t xml:space="preserve">        </w:t>
            </w:r>
            <w:r w:rsidRPr="00470C8F">
              <w:rPr>
                <w:rFonts w:eastAsia="Times New Roman" w:cs="Times New Roman"/>
                <w:szCs w:val="28"/>
              </w:rPr>
              <w:t>/20</w:t>
            </w:r>
            <w:r w:rsidR="00FA6487" w:rsidRPr="00470C8F">
              <w:rPr>
                <w:rFonts w:eastAsia="Times New Roman" w:cs="Times New Roman"/>
                <w:szCs w:val="28"/>
              </w:rPr>
              <w:t>2</w:t>
            </w:r>
            <w:r w:rsidR="00C07689" w:rsidRPr="00470C8F">
              <w:rPr>
                <w:rFonts w:eastAsia="Times New Roman" w:cs="Times New Roman"/>
                <w:szCs w:val="28"/>
              </w:rPr>
              <w:t>1</w:t>
            </w:r>
            <w:r w:rsidR="00FA6487" w:rsidRPr="00470C8F">
              <w:rPr>
                <w:rFonts w:eastAsia="Times New Roman" w:cs="Times New Roman"/>
                <w:szCs w:val="28"/>
              </w:rPr>
              <w:t>/QH15</w:t>
            </w:r>
          </w:p>
        </w:tc>
        <w:tc>
          <w:tcPr>
            <w:tcW w:w="6095" w:type="dxa"/>
            <w:shd w:val="clear" w:color="auto" w:fill="FFFFFF"/>
            <w:tcMar>
              <w:top w:w="0" w:type="dxa"/>
              <w:left w:w="108" w:type="dxa"/>
              <w:bottom w:w="0" w:type="dxa"/>
              <w:right w:w="108" w:type="dxa"/>
            </w:tcMar>
            <w:hideMark/>
          </w:tcPr>
          <w:p w:rsidR="00067AF3" w:rsidRPr="00470C8F" w:rsidRDefault="00FA6487" w:rsidP="00C07689">
            <w:pPr>
              <w:spacing w:before="120" w:after="0" w:line="189" w:lineRule="atLeast"/>
              <w:jc w:val="center"/>
              <w:rPr>
                <w:rFonts w:eastAsia="Times New Roman" w:cs="Times New Roman"/>
                <w:szCs w:val="28"/>
              </w:rPr>
            </w:pPr>
            <w:r w:rsidRPr="00470C8F">
              <w:rPr>
                <w:rFonts w:eastAsia="Times New Roman" w:cs="Times New Roman"/>
                <w:i/>
                <w:iCs/>
                <w:szCs w:val="28"/>
              </w:rPr>
              <w:t>Hà Nội, ng</w:t>
            </w:r>
            <w:r w:rsidR="00067AF3" w:rsidRPr="00470C8F">
              <w:rPr>
                <w:rFonts w:eastAsia="Times New Roman" w:cs="Times New Roman"/>
                <w:i/>
                <w:iCs/>
                <w:szCs w:val="28"/>
              </w:rPr>
              <w:t xml:space="preserve">ày </w:t>
            </w:r>
            <w:r w:rsidR="00C32458" w:rsidRPr="00470C8F">
              <w:rPr>
                <w:rFonts w:eastAsia="Times New Roman" w:cs="Times New Roman"/>
                <w:i/>
                <w:iCs/>
                <w:szCs w:val="28"/>
              </w:rPr>
              <w:t xml:space="preserve">   </w:t>
            </w:r>
            <w:r w:rsidR="00067AF3" w:rsidRPr="00470C8F">
              <w:rPr>
                <w:rFonts w:eastAsia="Times New Roman" w:cs="Times New Roman"/>
                <w:i/>
                <w:iCs/>
                <w:szCs w:val="28"/>
              </w:rPr>
              <w:t xml:space="preserve"> tháng  </w:t>
            </w:r>
            <w:r w:rsidR="00C32458" w:rsidRPr="00470C8F">
              <w:rPr>
                <w:rFonts w:eastAsia="Times New Roman" w:cs="Times New Roman"/>
                <w:i/>
                <w:iCs/>
                <w:szCs w:val="28"/>
              </w:rPr>
              <w:t xml:space="preserve">    </w:t>
            </w:r>
            <w:r w:rsidR="00067AF3" w:rsidRPr="00470C8F">
              <w:rPr>
                <w:rFonts w:eastAsia="Times New Roman" w:cs="Times New Roman"/>
                <w:i/>
                <w:iCs/>
                <w:szCs w:val="28"/>
              </w:rPr>
              <w:t>năm 20</w:t>
            </w:r>
            <w:r w:rsidRPr="00470C8F">
              <w:rPr>
                <w:rFonts w:eastAsia="Times New Roman" w:cs="Times New Roman"/>
                <w:i/>
                <w:iCs/>
                <w:szCs w:val="28"/>
              </w:rPr>
              <w:t>2</w:t>
            </w:r>
            <w:r w:rsidR="00C07689" w:rsidRPr="00470C8F">
              <w:rPr>
                <w:rFonts w:eastAsia="Times New Roman" w:cs="Times New Roman"/>
                <w:i/>
                <w:iCs/>
                <w:szCs w:val="28"/>
              </w:rPr>
              <w:t>1</w:t>
            </w:r>
          </w:p>
        </w:tc>
      </w:tr>
    </w:tbl>
    <w:p w:rsidR="00067AF3" w:rsidRPr="00470C8F" w:rsidRDefault="00067AF3" w:rsidP="00067AF3">
      <w:pPr>
        <w:shd w:val="clear" w:color="auto" w:fill="FFFFFF"/>
        <w:spacing w:before="120" w:after="0" w:line="189" w:lineRule="atLeast"/>
        <w:jc w:val="both"/>
        <w:rPr>
          <w:rFonts w:eastAsia="Times New Roman" w:cs="Times New Roman"/>
          <w:b/>
          <w:szCs w:val="28"/>
        </w:rPr>
      </w:pPr>
      <w:r w:rsidRPr="00470C8F">
        <w:rPr>
          <w:rFonts w:eastAsia="Times New Roman" w:cs="Times New Roman"/>
          <w:b/>
          <w:szCs w:val="28"/>
          <w:lang w:val="vi-VN"/>
        </w:rPr>
        <w:t> </w:t>
      </w:r>
      <w:r w:rsidR="00C32458" w:rsidRPr="00470C8F">
        <w:rPr>
          <w:rFonts w:eastAsia="Times New Roman" w:cs="Times New Roman"/>
          <w:b/>
          <w:szCs w:val="28"/>
        </w:rPr>
        <w:t xml:space="preserve">        </w:t>
      </w:r>
      <w:r w:rsidR="00A616D3" w:rsidRPr="00470C8F">
        <w:rPr>
          <w:rFonts w:eastAsia="Times New Roman" w:cs="Times New Roman"/>
          <w:b/>
          <w:szCs w:val="28"/>
        </w:rPr>
        <w:t>(DỰ THẢO)</w:t>
      </w:r>
    </w:p>
    <w:p w:rsidR="00E604A3" w:rsidRPr="00470C8F" w:rsidRDefault="00E604A3" w:rsidP="00564F13">
      <w:pPr>
        <w:shd w:val="clear" w:color="auto" w:fill="FFFFFF"/>
        <w:spacing w:before="120" w:after="120" w:line="189" w:lineRule="atLeast"/>
        <w:jc w:val="center"/>
        <w:rPr>
          <w:rFonts w:eastAsia="Times New Roman" w:cs="Times New Roman"/>
          <w:b/>
          <w:szCs w:val="28"/>
        </w:rPr>
      </w:pPr>
      <w:bookmarkStart w:id="1" w:name="cumtu_1_name"/>
      <w:r w:rsidRPr="00470C8F">
        <w:rPr>
          <w:rFonts w:eastAsia="Times New Roman" w:cs="Times New Roman"/>
          <w:b/>
          <w:szCs w:val="28"/>
        </w:rPr>
        <w:t>NGHỊ QUYẾT</w:t>
      </w:r>
    </w:p>
    <w:bookmarkEnd w:id="1"/>
    <w:p w:rsidR="00C17B26" w:rsidRPr="00470C8F" w:rsidRDefault="00BB0127" w:rsidP="00564F13">
      <w:pPr>
        <w:shd w:val="clear" w:color="auto" w:fill="FFFFFF"/>
        <w:spacing w:after="0" w:line="240" w:lineRule="auto"/>
        <w:jc w:val="center"/>
        <w:rPr>
          <w:rFonts w:eastAsia="Times New Roman" w:cs="Times New Roman"/>
          <w:b/>
          <w:bCs/>
          <w:szCs w:val="28"/>
        </w:rPr>
      </w:pPr>
      <w:r w:rsidRPr="00470C8F">
        <w:rPr>
          <w:rFonts w:eastAsia="Times New Roman" w:cs="Times New Roman"/>
          <w:b/>
          <w:bCs/>
          <w:szCs w:val="28"/>
        </w:rPr>
        <w:t>Về đ</w:t>
      </w:r>
      <w:r w:rsidR="00BA16D0" w:rsidRPr="00470C8F">
        <w:rPr>
          <w:rFonts w:eastAsia="Times New Roman" w:cs="Times New Roman"/>
          <w:b/>
          <w:bCs/>
          <w:szCs w:val="28"/>
        </w:rPr>
        <w:t xml:space="preserve">ẩy mạnh thực hiện mục tiêu </w:t>
      </w:r>
      <w:r w:rsidR="008E7707" w:rsidRPr="00470C8F">
        <w:rPr>
          <w:rFonts w:eastAsia="Times New Roman" w:cs="Times New Roman"/>
          <w:b/>
          <w:bCs/>
          <w:szCs w:val="28"/>
        </w:rPr>
        <w:t xml:space="preserve">giảm nghèo </w:t>
      </w:r>
      <w:r w:rsidR="0057585D" w:rsidRPr="00470C8F">
        <w:rPr>
          <w:rFonts w:eastAsia="Times New Roman" w:cs="Times New Roman"/>
          <w:b/>
          <w:bCs/>
          <w:szCs w:val="28"/>
        </w:rPr>
        <w:t xml:space="preserve">đa chiều, </w:t>
      </w:r>
    </w:p>
    <w:p w:rsidR="00E604A3" w:rsidRPr="00470C8F" w:rsidRDefault="00D96C04" w:rsidP="00564F13">
      <w:pPr>
        <w:shd w:val="clear" w:color="auto" w:fill="FFFFFF"/>
        <w:spacing w:after="0" w:line="240" w:lineRule="auto"/>
        <w:jc w:val="center"/>
        <w:rPr>
          <w:rFonts w:eastAsia="Times New Roman" w:cs="Times New Roman"/>
          <w:b/>
          <w:bCs/>
          <w:szCs w:val="28"/>
        </w:rPr>
      </w:pPr>
      <w:r w:rsidRPr="00470C8F">
        <w:rPr>
          <w:rFonts w:eastAsia="Times New Roman" w:cs="Times New Roman"/>
          <w:b/>
          <w:bCs/>
          <w:szCs w:val="28"/>
        </w:rPr>
        <w:t xml:space="preserve">bao trùm, </w:t>
      </w:r>
      <w:r w:rsidR="0057585D" w:rsidRPr="00470C8F">
        <w:rPr>
          <w:rFonts w:eastAsia="Times New Roman" w:cs="Times New Roman"/>
          <w:b/>
          <w:bCs/>
          <w:szCs w:val="28"/>
        </w:rPr>
        <w:t xml:space="preserve">bền vững </w:t>
      </w:r>
      <w:r w:rsidR="008E7707" w:rsidRPr="00470C8F">
        <w:rPr>
          <w:rFonts w:eastAsia="Times New Roman" w:cs="Times New Roman"/>
          <w:b/>
          <w:bCs/>
          <w:szCs w:val="28"/>
        </w:rPr>
        <w:t>đến năm 2030</w:t>
      </w:r>
    </w:p>
    <w:p w:rsidR="008E7707" w:rsidRPr="00470C8F" w:rsidRDefault="008E7707" w:rsidP="00564F13">
      <w:pPr>
        <w:shd w:val="clear" w:color="auto" w:fill="FFFFFF"/>
        <w:spacing w:after="0" w:line="240" w:lineRule="auto"/>
        <w:jc w:val="center"/>
        <w:rPr>
          <w:rFonts w:eastAsia="Times New Roman" w:cs="Times New Roman"/>
          <w:b/>
          <w:bCs/>
          <w:szCs w:val="28"/>
        </w:rPr>
      </w:pPr>
    </w:p>
    <w:p w:rsidR="00067AF3" w:rsidRPr="00470C8F" w:rsidRDefault="00067AF3" w:rsidP="00067AF3">
      <w:pPr>
        <w:shd w:val="clear" w:color="auto" w:fill="FFFFFF"/>
        <w:spacing w:before="120" w:after="0" w:line="189" w:lineRule="atLeast"/>
        <w:jc w:val="center"/>
        <w:rPr>
          <w:rFonts w:eastAsia="Times New Roman" w:cs="Times New Roman"/>
          <w:sz w:val="10"/>
          <w:szCs w:val="28"/>
        </w:rPr>
      </w:pPr>
      <w:r w:rsidRPr="00470C8F">
        <w:rPr>
          <w:rFonts w:eastAsia="Times New Roman" w:cs="Times New Roman"/>
          <w:b/>
          <w:bCs/>
          <w:szCs w:val="28"/>
          <w:lang w:val="vi-VN"/>
        </w:rPr>
        <w:t>QUỐC HỘI</w:t>
      </w:r>
      <w:r w:rsidRPr="00470C8F">
        <w:rPr>
          <w:rFonts w:eastAsia="Times New Roman" w:cs="Times New Roman"/>
          <w:b/>
          <w:bCs/>
          <w:szCs w:val="28"/>
          <w:lang w:val="vi-VN"/>
        </w:rPr>
        <w:br/>
      </w:r>
    </w:p>
    <w:p w:rsidR="00F95CC8" w:rsidRPr="00470C8F" w:rsidRDefault="00F95CC8" w:rsidP="005F6DC6">
      <w:pPr>
        <w:widowControl w:val="0"/>
        <w:spacing w:before="120" w:after="120" w:line="240" w:lineRule="auto"/>
        <w:ind w:firstLine="567"/>
        <w:rPr>
          <w:rFonts w:eastAsia="Calibri" w:cs="Times New Roman"/>
          <w:i/>
          <w:iCs/>
          <w:sz w:val="2"/>
          <w:szCs w:val="28"/>
        </w:rPr>
      </w:pPr>
    </w:p>
    <w:p w:rsidR="00630DA0" w:rsidRPr="00470C8F" w:rsidRDefault="00630DA0" w:rsidP="00711715">
      <w:pPr>
        <w:widowControl w:val="0"/>
        <w:spacing w:before="120" w:after="120" w:line="320" w:lineRule="exact"/>
        <w:ind w:firstLine="567"/>
        <w:rPr>
          <w:rFonts w:eastAsia="Calibri" w:cs="Times New Roman"/>
          <w:szCs w:val="28"/>
        </w:rPr>
      </w:pPr>
      <w:r w:rsidRPr="00470C8F">
        <w:rPr>
          <w:rFonts w:eastAsia="Calibri" w:cs="Times New Roman"/>
          <w:i/>
          <w:iCs/>
          <w:szCs w:val="28"/>
          <w:lang w:val="vi-VN"/>
        </w:rPr>
        <w:t>Căn cứ Hiến pháp nước Cộng hòa xã hội chủ nghĩa Việt Nam;</w:t>
      </w:r>
    </w:p>
    <w:p w:rsidR="00630DA0" w:rsidRPr="00470C8F" w:rsidRDefault="00630DA0" w:rsidP="00711715">
      <w:pPr>
        <w:spacing w:before="120" w:after="120" w:line="320" w:lineRule="exact"/>
        <w:ind w:firstLine="567"/>
        <w:rPr>
          <w:rFonts w:eastAsia="Calibri" w:cs="Times New Roman"/>
          <w:szCs w:val="28"/>
        </w:rPr>
      </w:pPr>
      <w:r w:rsidRPr="00470C8F">
        <w:rPr>
          <w:rFonts w:eastAsia="Calibri" w:cs="Times New Roman"/>
          <w:i/>
          <w:iCs/>
          <w:szCs w:val="28"/>
          <w:lang w:val="vi-VN"/>
        </w:rPr>
        <w:t xml:space="preserve">Căn cứ Luật </w:t>
      </w:r>
      <w:r w:rsidRPr="00470C8F">
        <w:rPr>
          <w:rFonts w:eastAsia="Calibri" w:cs="Times New Roman"/>
          <w:i/>
          <w:iCs/>
          <w:szCs w:val="28"/>
        </w:rPr>
        <w:t>T</w:t>
      </w:r>
      <w:r w:rsidRPr="00470C8F">
        <w:rPr>
          <w:rFonts w:eastAsia="Calibri" w:cs="Times New Roman"/>
          <w:i/>
          <w:iCs/>
          <w:szCs w:val="28"/>
          <w:lang w:val="vi-VN"/>
        </w:rPr>
        <w:t>ổ chức Quốc hội s</w:t>
      </w:r>
      <w:r w:rsidRPr="00470C8F">
        <w:rPr>
          <w:rFonts w:eastAsia="Calibri" w:cs="Times New Roman"/>
          <w:i/>
          <w:iCs/>
          <w:szCs w:val="28"/>
        </w:rPr>
        <w:t>ố</w:t>
      </w:r>
      <w:r w:rsidRPr="00470C8F">
        <w:rPr>
          <w:rFonts w:eastAsia="Calibri" w:cs="Times New Roman"/>
          <w:i/>
          <w:iCs/>
          <w:szCs w:val="28"/>
          <w:lang w:val="vi-VN"/>
        </w:rPr>
        <w:t xml:space="preserve"> 57/2014/QH13;</w:t>
      </w:r>
    </w:p>
    <w:p w:rsidR="00630DA0" w:rsidRPr="00470C8F" w:rsidRDefault="00BF66BF" w:rsidP="00711715">
      <w:pPr>
        <w:spacing w:before="120" w:after="120" w:line="320" w:lineRule="exact"/>
        <w:ind w:firstLine="567"/>
        <w:jc w:val="both"/>
        <w:rPr>
          <w:rFonts w:eastAsia="Calibri" w:cs="Times New Roman"/>
          <w:spacing w:val="-4"/>
          <w:szCs w:val="28"/>
        </w:rPr>
      </w:pPr>
      <w:r w:rsidRPr="00470C8F">
        <w:rPr>
          <w:rFonts w:eastAsia="Calibri" w:cs="Times New Roman"/>
          <w:i/>
          <w:iCs/>
          <w:spacing w:val="-4"/>
          <w:szCs w:val="28"/>
        </w:rPr>
        <w:t xml:space="preserve">Sau khi xem </w:t>
      </w:r>
      <w:r w:rsidR="00630DA0" w:rsidRPr="00470C8F">
        <w:rPr>
          <w:rFonts w:eastAsia="Calibri" w:cs="Times New Roman"/>
          <w:i/>
          <w:iCs/>
          <w:spacing w:val="-4"/>
          <w:szCs w:val="28"/>
        </w:rPr>
        <w:t>x</w:t>
      </w:r>
      <w:r w:rsidR="00630DA0" w:rsidRPr="00470C8F">
        <w:rPr>
          <w:rFonts w:eastAsia="Calibri" w:cs="Times New Roman"/>
          <w:i/>
          <w:iCs/>
          <w:spacing w:val="-4"/>
          <w:szCs w:val="28"/>
          <w:lang w:val="vi-VN"/>
        </w:rPr>
        <w:t>ét</w:t>
      </w:r>
      <w:r w:rsidR="00F264AF" w:rsidRPr="00470C8F">
        <w:rPr>
          <w:rFonts w:eastAsia="Calibri" w:cs="Times New Roman"/>
          <w:i/>
          <w:iCs/>
          <w:spacing w:val="-4"/>
          <w:szCs w:val="28"/>
        </w:rPr>
        <w:t xml:space="preserve"> </w:t>
      </w:r>
      <w:r w:rsidR="00630DA0" w:rsidRPr="00470C8F">
        <w:rPr>
          <w:rFonts w:eastAsia="Calibri" w:cs="Times New Roman"/>
          <w:i/>
          <w:iCs/>
          <w:spacing w:val="-4"/>
          <w:szCs w:val="28"/>
          <w:lang w:val="vi-VN"/>
        </w:rPr>
        <w:t>Tờ trình số</w:t>
      </w:r>
      <w:r w:rsidR="00F468A2">
        <w:rPr>
          <w:rFonts w:eastAsia="Calibri" w:cs="Times New Roman"/>
          <w:i/>
          <w:iCs/>
          <w:spacing w:val="-4"/>
          <w:szCs w:val="28"/>
        </w:rPr>
        <w:t xml:space="preserve">        </w:t>
      </w:r>
      <w:r w:rsidR="00630DA0" w:rsidRPr="00470C8F">
        <w:rPr>
          <w:rFonts w:eastAsia="Calibri" w:cs="Times New Roman"/>
          <w:i/>
          <w:iCs/>
          <w:spacing w:val="-4"/>
          <w:szCs w:val="28"/>
          <w:lang w:val="vi-VN"/>
        </w:rPr>
        <w:t xml:space="preserve">/TTr-CP ngày </w:t>
      </w:r>
      <w:r w:rsidR="00F468A2">
        <w:rPr>
          <w:rFonts w:eastAsia="Calibri" w:cs="Times New Roman"/>
          <w:i/>
          <w:iCs/>
          <w:spacing w:val="-4"/>
          <w:szCs w:val="28"/>
        </w:rPr>
        <w:t xml:space="preserve">    </w:t>
      </w:r>
      <w:r w:rsidR="00630DA0" w:rsidRPr="00470C8F">
        <w:rPr>
          <w:rFonts w:eastAsia="Calibri" w:cs="Times New Roman"/>
          <w:i/>
          <w:iCs/>
          <w:spacing w:val="-4"/>
          <w:szCs w:val="28"/>
          <w:lang w:val="vi-VN"/>
        </w:rPr>
        <w:t xml:space="preserve">tháng </w:t>
      </w:r>
      <w:r w:rsidR="00F468A2">
        <w:rPr>
          <w:rFonts w:eastAsia="Calibri" w:cs="Times New Roman"/>
          <w:i/>
          <w:iCs/>
          <w:spacing w:val="-4"/>
          <w:szCs w:val="28"/>
        </w:rPr>
        <w:t xml:space="preserve">   </w:t>
      </w:r>
      <w:r w:rsidR="00630DA0" w:rsidRPr="00470C8F">
        <w:rPr>
          <w:rFonts w:eastAsia="Calibri" w:cs="Times New Roman"/>
          <w:i/>
          <w:iCs/>
          <w:spacing w:val="-4"/>
          <w:szCs w:val="28"/>
          <w:lang w:val="vi-VN"/>
        </w:rPr>
        <w:t xml:space="preserve"> năm 20</w:t>
      </w:r>
      <w:r w:rsidR="00630DA0" w:rsidRPr="00470C8F">
        <w:rPr>
          <w:i/>
          <w:iCs/>
          <w:spacing w:val="-4"/>
          <w:szCs w:val="28"/>
        </w:rPr>
        <w:t>21</w:t>
      </w:r>
      <w:r w:rsidR="00630DA0" w:rsidRPr="00470C8F">
        <w:rPr>
          <w:rFonts w:eastAsia="Calibri" w:cs="Times New Roman"/>
          <w:i/>
          <w:iCs/>
          <w:spacing w:val="-4"/>
          <w:szCs w:val="28"/>
          <w:lang w:val="vi-VN"/>
        </w:rPr>
        <w:t xml:space="preserve"> củ</w:t>
      </w:r>
      <w:r w:rsidR="004C5062" w:rsidRPr="00470C8F">
        <w:rPr>
          <w:rFonts w:eastAsia="Calibri" w:cs="Times New Roman"/>
          <w:i/>
          <w:iCs/>
          <w:spacing w:val="-4"/>
          <w:szCs w:val="28"/>
          <w:lang w:val="vi-VN"/>
        </w:rPr>
        <w:t>a Chính p</w:t>
      </w:r>
      <w:r w:rsidR="004C5062" w:rsidRPr="00470C8F">
        <w:rPr>
          <w:rFonts w:eastAsia="Calibri" w:cs="Times New Roman"/>
          <w:i/>
          <w:iCs/>
          <w:spacing w:val="-4"/>
          <w:szCs w:val="28"/>
        </w:rPr>
        <w:t xml:space="preserve">hủ </w:t>
      </w:r>
      <w:r w:rsidR="00104A85" w:rsidRPr="00470C8F">
        <w:rPr>
          <w:rFonts w:eastAsia="Calibri" w:cs="Times New Roman"/>
          <w:i/>
          <w:iCs/>
          <w:spacing w:val="-4"/>
          <w:szCs w:val="28"/>
        </w:rPr>
        <w:t xml:space="preserve">về </w:t>
      </w:r>
      <w:r w:rsidR="0030393E" w:rsidRPr="00470C8F">
        <w:rPr>
          <w:rFonts w:eastAsia="Calibri" w:cs="Times New Roman"/>
          <w:i/>
          <w:iCs/>
          <w:spacing w:val="-4"/>
          <w:szCs w:val="28"/>
        </w:rPr>
        <w:t>việc</w:t>
      </w:r>
      <w:r w:rsidR="00F264AF" w:rsidRPr="00470C8F">
        <w:rPr>
          <w:rFonts w:eastAsia="Calibri" w:cs="Times New Roman"/>
          <w:i/>
          <w:iCs/>
          <w:spacing w:val="-4"/>
          <w:szCs w:val="28"/>
        </w:rPr>
        <w:t xml:space="preserve"> </w:t>
      </w:r>
      <w:r w:rsidR="00B865D8" w:rsidRPr="00470C8F">
        <w:rPr>
          <w:i/>
          <w:iCs/>
          <w:spacing w:val="-4"/>
          <w:szCs w:val="28"/>
        </w:rPr>
        <w:t xml:space="preserve">ban hành Nghị quyết </w:t>
      </w:r>
      <w:r w:rsidR="00993230" w:rsidRPr="00470C8F">
        <w:rPr>
          <w:i/>
          <w:iCs/>
          <w:spacing w:val="-4"/>
          <w:szCs w:val="28"/>
        </w:rPr>
        <w:t xml:space="preserve">của Quốc hội </w:t>
      </w:r>
      <w:r w:rsidR="00BB0127" w:rsidRPr="00470C8F">
        <w:rPr>
          <w:i/>
          <w:iCs/>
          <w:spacing w:val="-4"/>
          <w:szCs w:val="28"/>
        </w:rPr>
        <w:t xml:space="preserve">về </w:t>
      </w:r>
      <w:r w:rsidR="001F709D" w:rsidRPr="00470C8F">
        <w:rPr>
          <w:i/>
          <w:iCs/>
          <w:spacing w:val="-4"/>
          <w:szCs w:val="28"/>
        </w:rPr>
        <w:t xml:space="preserve">đẩy mạnh thực hiện mục tiêu </w:t>
      </w:r>
      <w:r w:rsidR="00993230" w:rsidRPr="00470C8F">
        <w:rPr>
          <w:i/>
          <w:iCs/>
          <w:spacing w:val="-4"/>
          <w:szCs w:val="28"/>
        </w:rPr>
        <w:t xml:space="preserve">giảm nghèo </w:t>
      </w:r>
      <w:r w:rsidR="00481FD3" w:rsidRPr="00470C8F">
        <w:rPr>
          <w:i/>
          <w:iCs/>
          <w:spacing w:val="-4"/>
          <w:szCs w:val="28"/>
        </w:rPr>
        <w:t xml:space="preserve">đa chiều, </w:t>
      </w:r>
      <w:r w:rsidR="000A777E" w:rsidRPr="00470C8F">
        <w:rPr>
          <w:i/>
          <w:iCs/>
          <w:spacing w:val="-4"/>
          <w:szCs w:val="28"/>
        </w:rPr>
        <w:t xml:space="preserve">bao trùm, </w:t>
      </w:r>
      <w:r w:rsidR="00481FD3" w:rsidRPr="00470C8F">
        <w:rPr>
          <w:i/>
          <w:iCs/>
          <w:spacing w:val="-4"/>
          <w:szCs w:val="28"/>
        </w:rPr>
        <w:t>bền vững đến</w:t>
      </w:r>
      <w:r w:rsidR="00993230" w:rsidRPr="00470C8F">
        <w:rPr>
          <w:i/>
          <w:iCs/>
          <w:spacing w:val="-4"/>
          <w:szCs w:val="28"/>
        </w:rPr>
        <w:t xml:space="preserve"> năm 2030</w:t>
      </w:r>
      <w:r w:rsidR="00BB4D81" w:rsidRPr="00470C8F">
        <w:rPr>
          <w:i/>
          <w:iCs/>
          <w:spacing w:val="-4"/>
          <w:szCs w:val="28"/>
        </w:rPr>
        <w:t>,</w:t>
      </w:r>
    </w:p>
    <w:p w:rsidR="00067AF3" w:rsidRPr="00470C8F" w:rsidRDefault="00067AF3" w:rsidP="00711715">
      <w:pPr>
        <w:shd w:val="clear" w:color="auto" w:fill="FFFFFF"/>
        <w:spacing w:before="120" w:after="0" w:line="320" w:lineRule="exact"/>
        <w:ind w:firstLine="567"/>
        <w:jc w:val="center"/>
        <w:rPr>
          <w:rFonts w:eastAsia="Times New Roman" w:cs="Times New Roman"/>
          <w:szCs w:val="28"/>
        </w:rPr>
      </w:pPr>
      <w:r w:rsidRPr="00470C8F">
        <w:rPr>
          <w:rFonts w:eastAsia="Times New Roman" w:cs="Times New Roman"/>
          <w:b/>
          <w:bCs/>
          <w:szCs w:val="28"/>
          <w:lang w:val="vi-VN"/>
        </w:rPr>
        <w:t>QUYẾT NGHỊ:</w:t>
      </w:r>
    </w:p>
    <w:p w:rsidR="00067AF3" w:rsidRPr="00470C8F" w:rsidRDefault="00067AF3" w:rsidP="00470C8F">
      <w:pPr>
        <w:shd w:val="clear" w:color="auto" w:fill="FFFFFF"/>
        <w:spacing w:before="120" w:after="120" w:line="340" w:lineRule="exact"/>
        <w:ind w:firstLine="567"/>
        <w:jc w:val="both"/>
        <w:rPr>
          <w:rFonts w:eastAsia="Times New Roman" w:cs="Times New Roman"/>
          <w:b/>
          <w:szCs w:val="28"/>
        </w:rPr>
      </w:pPr>
      <w:r w:rsidRPr="00470C8F">
        <w:rPr>
          <w:rFonts w:eastAsia="Times New Roman" w:cs="Times New Roman"/>
          <w:b/>
          <w:bCs/>
          <w:szCs w:val="28"/>
          <w:lang w:val="vi-VN"/>
        </w:rPr>
        <w:t>Điều 1</w:t>
      </w:r>
    </w:p>
    <w:p w:rsidR="00F264AF" w:rsidRPr="00470C8F" w:rsidRDefault="00994868" w:rsidP="00470C8F">
      <w:pPr>
        <w:shd w:val="clear" w:color="auto" w:fill="FFFFFF"/>
        <w:spacing w:before="120" w:after="120" w:line="340" w:lineRule="exact"/>
        <w:ind w:firstLine="567"/>
        <w:jc w:val="both"/>
        <w:rPr>
          <w:spacing w:val="-2"/>
          <w:szCs w:val="28"/>
        </w:rPr>
      </w:pPr>
      <w:r w:rsidRPr="00470C8F">
        <w:rPr>
          <w:rFonts w:cs="Times New Roman"/>
          <w:bCs/>
          <w:szCs w:val="28"/>
        </w:rPr>
        <w:t xml:space="preserve">Quốc hội </w:t>
      </w:r>
      <w:r w:rsidR="00AB1B12" w:rsidRPr="00470C8F">
        <w:rPr>
          <w:rFonts w:eastAsia="Times New Roman" w:cs="Times New Roman"/>
          <w:szCs w:val="28"/>
          <w:lang w:val="vi-VN"/>
        </w:rPr>
        <w:t xml:space="preserve">cơ bản tán thành </w:t>
      </w:r>
      <w:r w:rsidR="00AB1B12" w:rsidRPr="00470C8F">
        <w:rPr>
          <w:rFonts w:eastAsia="Times New Roman" w:cs="Times New Roman"/>
          <w:szCs w:val="28"/>
        </w:rPr>
        <w:t xml:space="preserve">với </w:t>
      </w:r>
      <w:r w:rsidR="00866EA1" w:rsidRPr="00470C8F">
        <w:rPr>
          <w:rFonts w:eastAsia="Times New Roman" w:cs="Times New Roman"/>
          <w:szCs w:val="28"/>
          <w:lang w:val="vi-VN"/>
        </w:rPr>
        <w:t xml:space="preserve">Báo cáo </w:t>
      </w:r>
      <w:r w:rsidR="00733783" w:rsidRPr="00470C8F">
        <w:rPr>
          <w:rFonts w:eastAsia="Times New Roman" w:cs="Times New Roman"/>
          <w:szCs w:val="28"/>
        </w:rPr>
        <w:t>của Chính phủ về</w:t>
      </w:r>
      <w:r w:rsidR="0013420D" w:rsidRPr="00470C8F">
        <w:rPr>
          <w:rFonts w:eastAsia="Times New Roman" w:cs="Times New Roman"/>
          <w:szCs w:val="28"/>
          <w:lang w:val="vi-VN"/>
        </w:rPr>
        <w:t xml:space="preserve"> kết quả, </w:t>
      </w:r>
      <w:r w:rsidR="00DA6393" w:rsidRPr="00470C8F">
        <w:rPr>
          <w:rFonts w:eastAsia="Times New Roman" w:cs="Times New Roman"/>
          <w:szCs w:val="28"/>
        </w:rPr>
        <w:t>hạn chế</w:t>
      </w:r>
      <w:r w:rsidR="00D01E18" w:rsidRPr="00470C8F">
        <w:rPr>
          <w:rFonts w:eastAsia="Times New Roman" w:cs="Times New Roman"/>
          <w:szCs w:val="28"/>
        </w:rPr>
        <w:t>,</w:t>
      </w:r>
      <w:r w:rsidR="0013420D" w:rsidRPr="00470C8F">
        <w:rPr>
          <w:rFonts w:eastAsia="Times New Roman" w:cs="Times New Roman"/>
          <w:szCs w:val="28"/>
          <w:lang w:val="vi-VN"/>
        </w:rPr>
        <w:t xml:space="preserve"> nguyên nhân</w:t>
      </w:r>
      <w:r w:rsidR="0013420D" w:rsidRPr="00470C8F">
        <w:rPr>
          <w:rFonts w:eastAsia="Times New Roman" w:cs="Times New Roman"/>
          <w:szCs w:val="28"/>
        </w:rPr>
        <w:t xml:space="preserve"> trong việc </w:t>
      </w:r>
      <w:r w:rsidR="00962700" w:rsidRPr="00470C8F">
        <w:rPr>
          <w:rFonts w:eastAsia="Times New Roman" w:cs="Times New Roman"/>
          <w:szCs w:val="28"/>
        </w:rPr>
        <w:t xml:space="preserve">tổ chức </w:t>
      </w:r>
      <w:r w:rsidR="0013420D" w:rsidRPr="00470C8F">
        <w:rPr>
          <w:rFonts w:eastAsia="Times New Roman" w:cs="Times New Roman"/>
          <w:szCs w:val="28"/>
        </w:rPr>
        <w:t xml:space="preserve">thực </w:t>
      </w:r>
      <w:r w:rsidR="00962700" w:rsidRPr="00470C8F">
        <w:rPr>
          <w:rFonts w:eastAsia="Times New Roman" w:cs="Times New Roman"/>
          <w:szCs w:val="28"/>
        </w:rPr>
        <w:t xml:space="preserve">hiện </w:t>
      </w:r>
      <w:r w:rsidR="00A74FBB" w:rsidRPr="00470C8F">
        <w:rPr>
          <w:rFonts w:cs="Times New Roman"/>
          <w:bCs/>
          <w:szCs w:val="28"/>
        </w:rPr>
        <w:t xml:space="preserve">Nghị quyết số 76/2014/QH13 </w:t>
      </w:r>
      <w:r w:rsidR="00456B16" w:rsidRPr="00470C8F">
        <w:rPr>
          <w:rFonts w:cs="Times New Roman"/>
          <w:szCs w:val="28"/>
          <w:lang w:val="vi-VN"/>
        </w:rPr>
        <w:t>ngày 24</w:t>
      </w:r>
      <w:r w:rsidR="00456B16" w:rsidRPr="00470C8F">
        <w:rPr>
          <w:rFonts w:cs="Times New Roman"/>
          <w:szCs w:val="28"/>
        </w:rPr>
        <w:t xml:space="preserve"> tháng </w:t>
      </w:r>
      <w:r w:rsidR="00456B16" w:rsidRPr="00470C8F">
        <w:rPr>
          <w:rFonts w:cs="Times New Roman"/>
          <w:szCs w:val="28"/>
          <w:lang w:val="vi-VN"/>
        </w:rPr>
        <w:t>6</w:t>
      </w:r>
      <w:r w:rsidR="00456B16" w:rsidRPr="00470C8F">
        <w:rPr>
          <w:rFonts w:cs="Times New Roman"/>
          <w:szCs w:val="28"/>
        </w:rPr>
        <w:t xml:space="preserve"> năm </w:t>
      </w:r>
      <w:r w:rsidR="00456B16" w:rsidRPr="00470C8F">
        <w:rPr>
          <w:rFonts w:cs="Times New Roman"/>
          <w:szCs w:val="28"/>
          <w:lang w:val="vi-VN"/>
        </w:rPr>
        <w:t xml:space="preserve">2014 của Quốc hội </w:t>
      </w:r>
      <w:r w:rsidR="0068669C" w:rsidRPr="00470C8F">
        <w:rPr>
          <w:rFonts w:cs="Times New Roman"/>
          <w:szCs w:val="28"/>
        </w:rPr>
        <w:t xml:space="preserve">về </w:t>
      </w:r>
      <w:r w:rsidR="00A74FBB" w:rsidRPr="00470C8F">
        <w:rPr>
          <w:rFonts w:cs="Times New Roman"/>
          <w:bCs/>
          <w:szCs w:val="28"/>
        </w:rPr>
        <w:t xml:space="preserve">đẩy mạnh thực hiện mục tiêu giảm nghèo bền vững đến </w:t>
      </w:r>
      <w:r w:rsidR="00C7029E" w:rsidRPr="00470C8F">
        <w:rPr>
          <w:rFonts w:cs="Times New Roman"/>
          <w:bCs/>
          <w:szCs w:val="28"/>
        </w:rPr>
        <w:t xml:space="preserve">năm </w:t>
      </w:r>
      <w:r w:rsidR="00A74FBB" w:rsidRPr="00470C8F">
        <w:rPr>
          <w:rFonts w:cs="Times New Roman"/>
          <w:bCs/>
          <w:szCs w:val="28"/>
        </w:rPr>
        <w:t>2020</w:t>
      </w:r>
      <w:r w:rsidR="00962700" w:rsidRPr="00470C8F">
        <w:rPr>
          <w:rFonts w:cs="Times New Roman"/>
          <w:bCs/>
          <w:szCs w:val="28"/>
        </w:rPr>
        <w:t xml:space="preserve">. </w:t>
      </w:r>
      <w:r w:rsidR="003A6850" w:rsidRPr="00470C8F">
        <w:rPr>
          <w:rFonts w:cs="Times New Roman"/>
          <w:bCs/>
          <w:szCs w:val="28"/>
        </w:rPr>
        <w:t xml:space="preserve">Kết quả giảm nghèo góp phần </w:t>
      </w:r>
      <w:r w:rsidR="00F264AF" w:rsidRPr="00470C8F">
        <w:rPr>
          <w:rFonts w:eastAsia="Times New Roman"/>
          <w:spacing w:val="-2"/>
          <w:szCs w:val="28"/>
        </w:rPr>
        <w:t>nâng cao chất lượng cuộc sống của nhân dân,</w:t>
      </w:r>
      <w:r w:rsidR="00490FF3" w:rsidRPr="00470C8F">
        <w:rPr>
          <w:rFonts w:eastAsia="Times New Roman"/>
          <w:spacing w:val="-2"/>
          <w:szCs w:val="28"/>
        </w:rPr>
        <w:t xml:space="preserve"> </w:t>
      </w:r>
      <w:r w:rsidR="00F264AF" w:rsidRPr="00470C8F">
        <w:rPr>
          <w:rFonts w:eastAsia="Times New Roman"/>
          <w:spacing w:val="-2"/>
          <w:szCs w:val="28"/>
        </w:rPr>
        <w:t>thúc đẩy tăng trưởng kinh tế và thực hiện định hướng xã hội chủ nghĩa. Cả hệ thống chính trị nỗ lực thực hiện công cuộc giảm nghèo, đạt được nhiều thành tựu nổi bật</w:t>
      </w:r>
      <w:r w:rsidR="00F264AF" w:rsidRPr="00470C8F">
        <w:rPr>
          <w:rFonts w:cs="Times New Roman"/>
          <w:spacing w:val="-2"/>
          <w:szCs w:val="28"/>
          <w:shd w:val="clear" w:color="auto" w:fill="FFFFFF"/>
        </w:rPr>
        <w:t>, giúp cho hàng triệu hộ thoát nghèo, nhiều hộ vươn lên khá giả;</w:t>
      </w:r>
      <w:r w:rsidR="00490FF3" w:rsidRPr="00470C8F">
        <w:rPr>
          <w:rFonts w:cs="Times New Roman"/>
          <w:spacing w:val="-2"/>
          <w:szCs w:val="28"/>
          <w:shd w:val="clear" w:color="auto" w:fill="FFFFFF"/>
        </w:rPr>
        <w:t xml:space="preserve"> </w:t>
      </w:r>
      <w:r w:rsidR="00F264AF" w:rsidRPr="00470C8F">
        <w:rPr>
          <w:rFonts w:eastAsia="Times New Roman"/>
          <w:spacing w:val="-2"/>
          <w:szCs w:val="28"/>
        </w:rPr>
        <w:t>hoàn thành sớm</w:t>
      </w:r>
      <w:r w:rsidR="00490FF3" w:rsidRPr="00470C8F">
        <w:rPr>
          <w:rFonts w:eastAsia="Times New Roman"/>
          <w:spacing w:val="-2"/>
          <w:szCs w:val="28"/>
        </w:rPr>
        <w:t xml:space="preserve"> </w:t>
      </w:r>
      <w:r w:rsidR="00F264AF" w:rsidRPr="00470C8F">
        <w:rPr>
          <w:spacing w:val="-2"/>
          <w:szCs w:val="28"/>
        </w:rPr>
        <w:t>mục tiêu Thiên niên kỷ của Liên Hợp quốc về xóa đói giảm nghèo,</w:t>
      </w:r>
      <w:r w:rsidR="00490FF3" w:rsidRPr="00470C8F">
        <w:rPr>
          <w:spacing w:val="-2"/>
          <w:szCs w:val="28"/>
        </w:rPr>
        <w:t xml:space="preserve"> </w:t>
      </w:r>
      <w:r w:rsidR="00F264AF" w:rsidRPr="00470C8F">
        <w:rPr>
          <w:spacing w:val="-2"/>
          <w:szCs w:val="28"/>
        </w:rPr>
        <w:t xml:space="preserve">được nhân dân ghi nhận, cộng đồng </w:t>
      </w:r>
      <w:r w:rsidR="00F264AF" w:rsidRPr="00470C8F">
        <w:rPr>
          <w:szCs w:val="28"/>
          <w:lang w:val="vi-VN"/>
        </w:rPr>
        <w:t>quốc tế đánh giá</w:t>
      </w:r>
      <w:r w:rsidR="00490FF3" w:rsidRPr="00470C8F">
        <w:rPr>
          <w:szCs w:val="28"/>
        </w:rPr>
        <w:t xml:space="preserve"> </w:t>
      </w:r>
      <w:r w:rsidR="00F264AF" w:rsidRPr="00470C8F">
        <w:rPr>
          <w:spacing w:val="-2"/>
          <w:szCs w:val="28"/>
        </w:rPr>
        <w:t>là</w:t>
      </w:r>
      <w:r w:rsidR="00F264AF" w:rsidRPr="00470C8F">
        <w:rPr>
          <w:spacing w:val="-2"/>
          <w:szCs w:val="28"/>
          <w:lang w:val="vi-VN"/>
        </w:rPr>
        <w:t xml:space="preserve"> điểm sáng về giảm nghèo</w:t>
      </w:r>
      <w:r w:rsidR="00F264AF" w:rsidRPr="00470C8F">
        <w:rPr>
          <w:spacing w:val="-2"/>
          <w:szCs w:val="28"/>
        </w:rPr>
        <w:t xml:space="preserve"> trên thế giới.</w:t>
      </w:r>
    </w:p>
    <w:p w:rsidR="00902B14" w:rsidRPr="00470C8F" w:rsidRDefault="00902B14" w:rsidP="00470C8F">
      <w:pPr>
        <w:shd w:val="clear" w:color="auto" w:fill="FFFFFF"/>
        <w:spacing w:before="120" w:after="120" w:line="340" w:lineRule="exact"/>
        <w:ind w:firstLine="567"/>
        <w:jc w:val="both"/>
        <w:rPr>
          <w:rFonts w:cs="Times New Roman"/>
          <w:spacing w:val="-4"/>
          <w:szCs w:val="28"/>
        </w:rPr>
      </w:pPr>
      <w:r w:rsidRPr="00470C8F">
        <w:rPr>
          <w:rFonts w:eastAsia="Times New Roman" w:cs="Times New Roman"/>
          <w:szCs w:val="28"/>
        </w:rPr>
        <w:t xml:space="preserve">Tuy nhiên, kết quả giảm nghèo chưa bền vững, nguy cơ tái nghèo và phát sinh nghèo còn cao, chênh lệch giàu - nghèo còn lớn; một số nơi có tỷ lệ hộ nghèo cao; đời sống của một bộ phận người dân còn khó khăn, nhất là vùng đồng bào dân tộc thiểu số và miền núi; một số cơ chế, chính sách chưa phát huy được nội lực của người dân. </w:t>
      </w:r>
    </w:p>
    <w:p w:rsidR="00067AF3" w:rsidRPr="00470C8F" w:rsidRDefault="00067AF3" w:rsidP="00470C8F">
      <w:pPr>
        <w:shd w:val="clear" w:color="auto" w:fill="FFFFFF"/>
        <w:spacing w:before="120" w:after="120" w:line="340" w:lineRule="exact"/>
        <w:ind w:firstLine="567"/>
        <w:jc w:val="both"/>
        <w:rPr>
          <w:rFonts w:eastAsia="Times New Roman" w:cs="Times New Roman"/>
          <w:b/>
          <w:szCs w:val="28"/>
        </w:rPr>
      </w:pPr>
      <w:r w:rsidRPr="00470C8F">
        <w:rPr>
          <w:rFonts w:eastAsia="Times New Roman" w:cs="Times New Roman"/>
          <w:b/>
          <w:bCs/>
          <w:szCs w:val="28"/>
          <w:lang w:val="vi-VN"/>
        </w:rPr>
        <w:t>Điều 2</w:t>
      </w:r>
    </w:p>
    <w:p w:rsidR="00377955" w:rsidRPr="00470C8F" w:rsidRDefault="00285340" w:rsidP="00470C8F">
      <w:pPr>
        <w:shd w:val="clear" w:color="auto" w:fill="FFFFFF"/>
        <w:spacing w:before="120" w:after="120" w:line="340" w:lineRule="exact"/>
        <w:ind w:firstLine="567"/>
        <w:jc w:val="both"/>
        <w:rPr>
          <w:rFonts w:eastAsia="Times New Roman" w:cs="Times New Roman"/>
          <w:szCs w:val="28"/>
        </w:rPr>
      </w:pPr>
      <w:r w:rsidRPr="00470C8F">
        <w:rPr>
          <w:rFonts w:eastAsia="Times New Roman" w:cs="Times New Roman"/>
          <w:szCs w:val="28"/>
        </w:rPr>
        <w:t xml:space="preserve">Để </w:t>
      </w:r>
      <w:r w:rsidR="00542E01" w:rsidRPr="00470C8F">
        <w:rPr>
          <w:rFonts w:eastAsia="Times New Roman" w:cs="Times New Roman"/>
          <w:szCs w:val="28"/>
        </w:rPr>
        <w:t xml:space="preserve">đạt được mục tiêu giảm nghèo </w:t>
      </w:r>
      <w:r w:rsidR="00412FFD" w:rsidRPr="00470C8F">
        <w:rPr>
          <w:rFonts w:eastAsia="Times New Roman" w:cs="Times New Roman"/>
          <w:szCs w:val="28"/>
        </w:rPr>
        <w:t>đa chiều</w:t>
      </w:r>
      <w:r w:rsidR="00C10D76" w:rsidRPr="00470C8F">
        <w:rPr>
          <w:rFonts w:eastAsia="Times New Roman" w:cs="Times New Roman"/>
          <w:szCs w:val="28"/>
        </w:rPr>
        <w:t xml:space="preserve">, </w:t>
      </w:r>
      <w:r w:rsidR="00125464" w:rsidRPr="00470C8F">
        <w:rPr>
          <w:rFonts w:eastAsia="Times New Roman" w:cs="Times New Roman"/>
          <w:szCs w:val="28"/>
        </w:rPr>
        <w:t xml:space="preserve">bao trùm, </w:t>
      </w:r>
      <w:r w:rsidR="00C10D76" w:rsidRPr="00470C8F">
        <w:rPr>
          <w:rFonts w:eastAsia="Times New Roman" w:cs="Times New Roman"/>
          <w:szCs w:val="28"/>
        </w:rPr>
        <w:t>bền vững</w:t>
      </w:r>
      <w:r w:rsidR="00FC4B9F" w:rsidRPr="00470C8F">
        <w:rPr>
          <w:rFonts w:eastAsia="Times New Roman" w:cs="Times New Roman"/>
          <w:szCs w:val="28"/>
        </w:rPr>
        <w:t xml:space="preserve"> đến năm 2030, </w:t>
      </w:r>
      <w:r w:rsidR="00C10D76" w:rsidRPr="00470C8F">
        <w:rPr>
          <w:rFonts w:eastAsia="Times New Roman" w:cs="Times New Roman"/>
          <w:szCs w:val="28"/>
        </w:rPr>
        <w:t>Chính phủ thực hiện các</w:t>
      </w:r>
      <w:r w:rsidR="000665C9" w:rsidRPr="00470C8F">
        <w:rPr>
          <w:rFonts w:eastAsia="Times New Roman" w:cs="Times New Roman"/>
          <w:szCs w:val="28"/>
        </w:rPr>
        <w:t xml:space="preserve"> nhiệm vụ </w:t>
      </w:r>
      <w:r w:rsidR="00A75C3C" w:rsidRPr="00470C8F">
        <w:rPr>
          <w:rFonts w:eastAsia="Times New Roman" w:cs="Times New Roman"/>
          <w:szCs w:val="28"/>
        </w:rPr>
        <w:t>sau đây</w:t>
      </w:r>
      <w:r w:rsidR="009B487B" w:rsidRPr="00470C8F">
        <w:rPr>
          <w:rFonts w:eastAsia="Times New Roman" w:cs="Times New Roman"/>
          <w:szCs w:val="28"/>
        </w:rPr>
        <w:t>:</w:t>
      </w:r>
    </w:p>
    <w:p w:rsidR="00726C9C" w:rsidRPr="0006052E" w:rsidRDefault="00151A30" w:rsidP="00470C8F">
      <w:pPr>
        <w:pStyle w:val="NormalWeb"/>
        <w:shd w:val="clear" w:color="auto" w:fill="FFFFFF"/>
        <w:spacing w:before="120" w:beforeAutospacing="0" w:after="120" w:afterAutospacing="0" w:line="340" w:lineRule="exact"/>
        <w:ind w:firstLine="567"/>
        <w:jc w:val="both"/>
        <w:rPr>
          <w:spacing w:val="-4"/>
          <w:sz w:val="28"/>
          <w:szCs w:val="28"/>
          <w:lang w:val="vi-VN"/>
        </w:rPr>
      </w:pPr>
      <w:r w:rsidRPr="00470C8F">
        <w:rPr>
          <w:bCs/>
          <w:sz w:val="28"/>
          <w:szCs w:val="28"/>
          <w:shd w:val="clear" w:color="auto" w:fill="FFFFFF"/>
        </w:rPr>
        <w:t>1.</w:t>
      </w:r>
      <w:r w:rsidR="00A75C3C" w:rsidRPr="00470C8F">
        <w:rPr>
          <w:bCs/>
          <w:sz w:val="28"/>
          <w:szCs w:val="28"/>
          <w:shd w:val="clear" w:color="auto" w:fill="FFFFFF"/>
        </w:rPr>
        <w:t xml:space="preserve"> </w:t>
      </w:r>
      <w:r w:rsidR="00726C9C" w:rsidRPr="00470C8F">
        <w:rPr>
          <w:bCs/>
          <w:sz w:val="28"/>
          <w:szCs w:val="28"/>
          <w:shd w:val="clear" w:color="auto" w:fill="FFFFFF"/>
        </w:rPr>
        <w:t xml:space="preserve">Đạt mục tiêu giảm tỷ lệ nghèo đa chiều 1 - 1,5% hằng năm, hạn chế tình trạng tái nghèo và phát sinh nghèo. </w:t>
      </w:r>
      <w:r w:rsidR="00726C9C" w:rsidRPr="00470C8F">
        <w:rPr>
          <w:sz w:val="28"/>
          <w:szCs w:val="28"/>
        </w:rPr>
        <w:t>Đ</w:t>
      </w:r>
      <w:r w:rsidR="00726C9C" w:rsidRPr="00470C8F">
        <w:rPr>
          <w:sz w:val="28"/>
          <w:szCs w:val="28"/>
          <w:lang w:val="vi-VN"/>
        </w:rPr>
        <w:t>ến năm 2025</w:t>
      </w:r>
      <w:r w:rsidR="00726C9C" w:rsidRPr="00470C8F">
        <w:rPr>
          <w:sz w:val="28"/>
          <w:szCs w:val="28"/>
        </w:rPr>
        <w:t>, t</w:t>
      </w:r>
      <w:r w:rsidR="00726C9C" w:rsidRPr="00470C8F">
        <w:rPr>
          <w:sz w:val="28"/>
          <w:szCs w:val="28"/>
          <w:lang w:val="vi-VN"/>
        </w:rPr>
        <w:t xml:space="preserve">ỷ lệ hộ nghèo trong đồng </w:t>
      </w:r>
      <w:r w:rsidR="00726C9C" w:rsidRPr="00470C8F">
        <w:rPr>
          <w:sz w:val="28"/>
          <w:szCs w:val="28"/>
          <w:lang w:val="vi-VN"/>
        </w:rPr>
        <w:lastRenderedPageBreak/>
        <w:t xml:space="preserve">bào dân tộc thiểu số giảm </w:t>
      </w:r>
      <w:r w:rsidR="00726C9C" w:rsidRPr="00470C8F">
        <w:rPr>
          <w:sz w:val="28"/>
          <w:szCs w:val="28"/>
        </w:rPr>
        <w:t xml:space="preserve">bình quân </w:t>
      </w:r>
      <w:r w:rsidR="00726C9C" w:rsidRPr="00470C8F">
        <w:rPr>
          <w:sz w:val="28"/>
          <w:szCs w:val="28"/>
          <w:lang w:val="vi-VN"/>
        </w:rPr>
        <w:t>trên 3%</w:t>
      </w:r>
      <w:r w:rsidR="00726C9C" w:rsidRPr="00470C8F">
        <w:rPr>
          <w:sz w:val="28"/>
          <w:szCs w:val="28"/>
        </w:rPr>
        <w:t>/năm; 50% huyện nghèo, 50% xã đặc biệt khó khăn vùng bãi ngang, ven biển và hải đảo thoát khỏi tình trạng khó khăn.</w:t>
      </w:r>
      <w:r w:rsidR="00726C9C" w:rsidRPr="00470C8F">
        <w:rPr>
          <w:sz w:val="28"/>
          <w:szCs w:val="28"/>
          <w:lang w:val="vi-VN"/>
        </w:rPr>
        <w:t xml:space="preserve"> </w:t>
      </w:r>
      <w:r w:rsidR="00726C9C" w:rsidRPr="0006052E">
        <w:rPr>
          <w:sz w:val="28"/>
          <w:szCs w:val="28"/>
          <w:lang w:val="vi-VN"/>
        </w:rPr>
        <w:t>Đ</w:t>
      </w:r>
      <w:r w:rsidR="00726C9C" w:rsidRPr="00470C8F">
        <w:rPr>
          <w:sz w:val="28"/>
          <w:szCs w:val="28"/>
          <w:lang w:val="vi-VN"/>
        </w:rPr>
        <w:t>ến năm 2030</w:t>
      </w:r>
      <w:r w:rsidR="00726C9C" w:rsidRPr="0006052E">
        <w:rPr>
          <w:sz w:val="28"/>
          <w:szCs w:val="28"/>
          <w:lang w:val="vi-VN"/>
        </w:rPr>
        <w:t>, p</w:t>
      </w:r>
      <w:r w:rsidR="00726C9C" w:rsidRPr="0006052E">
        <w:rPr>
          <w:spacing w:val="-4"/>
          <w:sz w:val="28"/>
          <w:szCs w:val="28"/>
          <w:lang w:val="vi-VN"/>
        </w:rPr>
        <w:t>hấn đấu cơ bản các huyện nghèo, xã đặc biệt khó khăn vùng bãi ngang, ven biển và hải đảo thoát khỏi tình trạng khó khăn, xây dựng tiêu chí nông thôn mới.</w:t>
      </w:r>
    </w:p>
    <w:p w:rsidR="00C4130A" w:rsidRPr="0006052E" w:rsidRDefault="00125464" w:rsidP="00470C8F">
      <w:pPr>
        <w:shd w:val="clear" w:color="auto" w:fill="FFFFFF"/>
        <w:spacing w:before="120" w:after="120" w:line="340" w:lineRule="exact"/>
        <w:ind w:firstLine="567"/>
        <w:jc w:val="both"/>
        <w:rPr>
          <w:bCs/>
          <w:szCs w:val="28"/>
          <w:lang w:val="vi-VN"/>
        </w:rPr>
      </w:pPr>
      <w:r w:rsidRPr="0006052E">
        <w:rPr>
          <w:rFonts w:eastAsia="Times New Roman" w:cs="Times New Roman"/>
          <w:szCs w:val="28"/>
          <w:lang w:val="vi-VN"/>
        </w:rPr>
        <w:t>2</w:t>
      </w:r>
      <w:r w:rsidR="004737AA" w:rsidRPr="0006052E">
        <w:rPr>
          <w:rFonts w:eastAsia="Times New Roman" w:cs="Times New Roman"/>
          <w:szCs w:val="28"/>
          <w:lang w:val="vi-VN"/>
        </w:rPr>
        <w:t xml:space="preserve">. </w:t>
      </w:r>
      <w:r w:rsidR="00513B83" w:rsidRPr="0006052E">
        <w:rPr>
          <w:rFonts w:eastAsia="Times New Roman" w:cs="Times New Roman"/>
          <w:szCs w:val="28"/>
          <w:lang w:val="vi-VN"/>
        </w:rPr>
        <w:t xml:space="preserve">Hoàn thiện phương pháp đo lường nghèo đa chiều </w:t>
      </w:r>
      <w:r w:rsidR="00AF4315" w:rsidRPr="00470C8F">
        <w:rPr>
          <w:rFonts w:cs="Times New Roman"/>
          <w:bCs/>
          <w:szCs w:val="28"/>
          <w:lang w:val="vi-VN"/>
        </w:rPr>
        <w:t>có tính đến đặc thù vùng</w:t>
      </w:r>
      <w:r w:rsidR="00AD7F91" w:rsidRPr="0006052E">
        <w:rPr>
          <w:rFonts w:cs="Times New Roman"/>
          <w:bCs/>
          <w:szCs w:val="28"/>
          <w:lang w:val="vi-VN"/>
        </w:rPr>
        <w:t>,</w:t>
      </w:r>
      <w:r w:rsidR="00AF4315" w:rsidRPr="00470C8F">
        <w:rPr>
          <w:rFonts w:cs="Times New Roman"/>
          <w:bCs/>
          <w:szCs w:val="28"/>
          <w:lang w:val="vi-VN"/>
        </w:rPr>
        <w:t xml:space="preserve"> miền, </w:t>
      </w:r>
      <w:r w:rsidR="005F5404" w:rsidRPr="0006052E">
        <w:rPr>
          <w:rFonts w:cs="Times New Roman"/>
          <w:bCs/>
          <w:szCs w:val="28"/>
          <w:lang w:val="vi-VN"/>
        </w:rPr>
        <w:t xml:space="preserve">dễ </w:t>
      </w:r>
      <w:r w:rsidR="0007430D" w:rsidRPr="0006052E">
        <w:rPr>
          <w:rFonts w:cs="Times New Roman"/>
          <w:bCs/>
          <w:szCs w:val="28"/>
          <w:lang w:val="vi-VN"/>
        </w:rPr>
        <w:t>đo lường</w:t>
      </w:r>
      <w:r w:rsidR="002D6B6B" w:rsidRPr="0006052E">
        <w:rPr>
          <w:rFonts w:cs="Times New Roman"/>
          <w:bCs/>
          <w:szCs w:val="28"/>
          <w:lang w:val="vi-VN"/>
        </w:rPr>
        <w:t>,</w:t>
      </w:r>
      <w:r w:rsidR="004374CD" w:rsidRPr="0006052E">
        <w:rPr>
          <w:rFonts w:cs="Times New Roman"/>
          <w:bCs/>
          <w:szCs w:val="28"/>
          <w:lang w:val="vi-VN"/>
        </w:rPr>
        <w:t xml:space="preserve"> </w:t>
      </w:r>
      <w:r w:rsidR="000611BD" w:rsidRPr="0006052E">
        <w:rPr>
          <w:rFonts w:cs="Times New Roman"/>
          <w:bCs/>
          <w:szCs w:val="28"/>
          <w:lang w:val="vi-VN"/>
        </w:rPr>
        <w:t xml:space="preserve">người dân </w:t>
      </w:r>
      <w:r w:rsidR="008F06BB" w:rsidRPr="0006052E">
        <w:rPr>
          <w:rFonts w:cs="Times New Roman"/>
          <w:bCs/>
          <w:szCs w:val="28"/>
          <w:lang w:val="vi-VN"/>
        </w:rPr>
        <w:t xml:space="preserve">tự </w:t>
      </w:r>
      <w:r w:rsidR="001E533C" w:rsidRPr="0006052E">
        <w:rPr>
          <w:rFonts w:cs="Times New Roman"/>
          <w:bCs/>
          <w:szCs w:val="28"/>
          <w:lang w:val="vi-VN"/>
        </w:rPr>
        <w:t xml:space="preserve">xác định được </w:t>
      </w:r>
      <w:r w:rsidR="00EF26F4" w:rsidRPr="0006052E">
        <w:rPr>
          <w:rFonts w:cs="Times New Roman"/>
          <w:bCs/>
          <w:szCs w:val="28"/>
          <w:lang w:val="vi-VN"/>
        </w:rPr>
        <w:t>tình trạng nghèo của hộ gia đình</w:t>
      </w:r>
      <w:r w:rsidR="002D6B6B" w:rsidRPr="0006052E">
        <w:rPr>
          <w:rFonts w:cs="Times New Roman"/>
          <w:bCs/>
          <w:szCs w:val="28"/>
          <w:lang w:val="vi-VN"/>
        </w:rPr>
        <w:t>; á</w:t>
      </w:r>
      <w:r w:rsidR="00636451" w:rsidRPr="0006052E">
        <w:rPr>
          <w:bCs/>
          <w:szCs w:val="28"/>
          <w:lang w:val="vi-VN"/>
        </w:rPr>
        <w:t>p dụng</w:t>
      </w:r>
      <w:r w:rsidR="00F40AC8" w:rsidRPr="0006052E">
        <w:rPr>
          <w:bCs/>
          <w:szCs w:val="28"/>
          <w:lang w:val="vi-VN"/>
        </w:rPr>
        <w:t xml:space="preserve"> chuẩn nghèo đa chiều </w:t>
      </w:r>
      <w:r w:rsidR="00636451" w:rsidRPr="0006052E">
        <w:rPr>
          <w:bCs/>
          <w:szCs w:val="28"/>
          <w:lang w:val="vi-VN"/>
        </w:rPr>
        <w:t xml:space="preserve">quốc gia </w:t>
      </w:r>
      <w:r w:rsidR="00681702" w:rsidRPr="0006052E">
        <w:rPr>
          <w:bCs/>
          <w:szCs w:val="28"/>
          <w:lang w:val="vi-VN"/>
        </w:rPr>
        <w:t>b</w:t>
      </w:r>
      <w:r w:rsidR="00AF4315" w:rsidRPr="00470C8F">
        <w:rPr>
          <w:bCs/>
          <w:szCs w:val="28"/>
          <w:lang w:val="vi-VN"/>
        </w:rPr>
        <w:t>ảo đảm mức sống tối thiểu và tiếp cận các dịch vụ xã hội cơ bản</w:t>
      </w:r>
      <w:r w:rsidR="00C4130A" w:rsidRPr="0006052E">
        <w:rPr>
          <w:bCs/>
          <w:szCs w:val="28"/>
          <w:lang w:val="vi-VN"/>
        </w:rPr>
        <w:t xml:space="preserve"> của người dân.</w:t>
      </w:r>
    </w:p>
    <w:p w:rsidR="00744658" w:rsidRPr="0006052E" w:rsidRDefault="00744658" w:rsidP="00470C8F">
      <w:pPr>
        <w:spacing w:before="120" w:after="120" w:line="340" w:lineRule="exact"/>
        <w:ind w:firstLine="567"/>
        <w:jc w:val="both"/>
        <w:rPr>
          <w:rFonts w:cs="Times New Roman"/>
          <w:szCs w:val="28"/>
          <w:lang w:val="vi-VN"/>
        </w:rPr>
      </w:pPr>
      <w:r w:rsidRPr="0006052E">
        <w:rPr>
          <w:rFonts w:cs="Times New Roman"/>
          <w:bCs/>
          <w:szCs w:val="28"/>
          <w:lang w:val="vi-VN"/>
        </w:rPr>
        <w:t>3.</w:t>
      </w:r>
      <w:r w:rsidR="0054294F" w:rsidRPr="0006052E">
        <w:rPr>
          <w:rFonts w:cs="Times New Roman"/>
          <w:bCs/>
          <w:szCs w:val="28"/>
          <w:lang w:val="vi-VN"/>
        </w:rPr>
        <w:t xml:space="preserve"> </w:t>
      </w:r>
      <w:r w:rsidRPr="0006052E">
        <w:rPr>
          <w:rFonts w:eastAsia="Times New Roman" w:cs="Times New Roman"/>
          <w:szCs w:val="28"/>
          <w:lang w:val="vi-VN"/>
        </w:rPr>
        <w:t>Tiếp tục xây dựng và ưu tiên nguồn lực, thực hiện hiệu quả Chương trình mục tiêu quốc gia giảm nghèo và an sinh xã hội bền vững nhằm đạt mục tiêu giảm nghè</w:t>
      </w:r>
      <w:r w:rsidR="00037A9C" w:rsidRPr="0006052E">
        <w:rPr>
          <w:rFonts w:eastAsia="Times New Roman" w:cs="Times New Roman"/>
          <w:szCs w:val="28"/>
          <w:lang w:val="vi-VN"/>
        </w:rPr>
        <w:t xml:space="preserve">o đa chiều, bao trùm, bền vững. </w:t>
      </w:r>
      <w:r w:rsidR="00170C39" w:rsidRPr="0006052E">
        <w:rPr>
          <w:szCs w:val="28"/>
          <w:lang w:val="vi-VN"/>
        </w:rPr>
        <w:t>T</w:t>
      </w:r>
      <w:r w:rsidRPr="0006052E">
        <w:rPr>
          <w:rFonts w:cs="Times New Roman"/>
          <w:szCs w:val="28"/>
          <w:lang w:val="vi-VN"/>
        </w:rPr>
        <w:t xml:space="preserve">hực hiện đồng bộ, lồng ghép nguồn lực </w:t>
      </w:r>
      <w:r w:rsidRPr="0006052E">
        <w:rPr>
          <w:rFonts w:eastAsia="Times New Roman" w:cs="Times New Roman"/>
          <w:szCs w:val="28"/>
          <w:lang w:val="vi-VN"/>
        </w:rPr>
        <w:t xml:space="preserve">Chương trình mục tiêu quốc gia giảm nghèo và an sinh xã hội bền vững với Chương trình mục tiêu quốc gia phát triển kinh tế - xã hội vùng dân tộc thiểu số và miền núi và Chương trình mục tiêu quốc gia xây dựng nông thôn mới. </w:t>
      </w:r>
      <w:r w:rsidRPr="0006052E">
        <w:rPr>
          <w:rFonts w:cs="Times New Roman"/>
          <w:szCs w:val="28"/>
          <w:lang w:val="vi-VN"/>
        </w:rPr>
        <w:t>Huy động và sử dụng hiệu quả các nguồn lực trong nước và quốc tế cho công tác giảm nghèo.</w:t>
      </w:r>
    </w:p>
    <w:p w:rsidR="0033382E" w:rsidRPr="0006052E" w:rsidRDefault="0033382E" w:rsidP="00470C8F">
      <w:pPr>
        <w:spacing w:before="120" w:after="120" w:line="340" w:lineRule="exact"/>
        <w:ind w:firstLine="567"/>
        <w:jc w:val="both"/>
        <w:rPr>
          <w:rFonts w:cs="Times New Roman"/>
          <w:bCs/>
          <w:szCs w:val="28"/>
          <w:lang w:val="vi-VN"/>
        </w:rPr>
      </w:pPr>
      <w:r w:rsidRPr="0006052E">
        <w:rPr>
          <w:rFonts w:cs="Times New Roman"/>
          <w:iCs/>
          <w:szCs w:val="28"/>
          <w:lang w:val="vi-VN"/>
        </w:rPr>
        <w:t xml:space="preserve">4. </w:t>
      </w:r>
      <w:r w:rsidRPr="0006052E">
        <w:rPr>
          <w:rFonts w:cs="Times New Roman"/>
          <w:szCs w:val="28"/>
          <w:lang w:val="vi-VN"/>
        </w:rPr>
        <w:t>Đổi mới chính sách giảm nghèo, tập trung phát triển chính sách hỗ trợ có điều kiện, từng bước xóa bỏ chính sách hỗ trợ cho không; hỗ trợ người nghèo nâng cao năng lực sản xuất, có việc làm, thu nhập tốt</w:t>
      </w:r>
      <w:r w:rsidRPr="0006052E">
        <w:rPr>
          <w:rFonts w:cs="Times New Roman"/>
          <w:bCs/>
          <w:szCs w:val="28"/>
          <w:lang w:val="vi-VN"/>
        </w:rPr>
        <w:t>, vượt lên mức sống tối thiểu và giải quyết hiệu quả các chiều thiếu hụt dịch vụ xã hội cơ bản</w:t>
      </w:r>
      <w:r w:rsidRPr="0006052E">
        <w:rPr>
          <w:rFonts w:cs="Times New Roman"/>
          <w:szCs w:val="28"/>
          <w:shd w:val="clear" w:color="auto" w:fill="FFFFFF"/>
          <w:lang w:val="vi-VN"/>
        </w:rPr>
        <w:t xml:space="preserve">; </w:t>
      </w:r>
      <w:r w:rsidRPr="0006052E">
        <w:rPr>
          <w:rFonts w:cs="Times New Roman"/>
          <w:szCs w:val="28"/>
          <w:lang w:val="vi-VN"/>
        </w:rPr>
        <w:t>x</w:t>
      </w:r>
      <w:r w:rsidRPr="0006052E">
        <w:rPr>
          <w:rFonts w:cs="Times New Roman"/>
          <w:bCs/>
          <w:szCs w:val="28"/>
          <w:lang w:val="vi-VN"/>
        </w:rPr>
        <w:t xml:space="preserve">ây dựng chính sách trợ giúp xã hội đối với </w:t>
      </w:r>
      <w:r w:rsidRPr="00470C8F">
        <w:rPr>
          <w:rFonts w:cs="Times New Roman"/>
          <w:bCs/>
          <w:szCs w:val="28"/>
          <w:lang w:val="vi-VN"/>
        </w:rPr>
        <w:t>hộ nghèo</w:t>
      </w:r>
      <w:r w:rsidRPr="0006052E">
        <w:rPr>
          <w:rFonts w:cs="Times New Roman"/>
          <w:bCs/>
          <w:szCs w:val="28"/>
          <w:lang w:val="vi-VN"/>
        </w:rPr>
        <w:t xml:space="preserve"> không có khả năng lao động; nghiên cứu, xây dựng chính sách bảo đảm an sinh xã hội tối thiểu, chú trọng chính sách </w:t>
      </w:r>
      <w:r w:rsidRPr="00470C8F">
        <w:rPr>
          <w:rFonts w:cs="Times New Roman"/>
          <w:szCs w:val="28"/>
          <w:lang w:val="nl-NL"/>
        </w:rPr>
        <w:t xml:space="preserve">trợ giúp pháp lý cho người nghèo và </w:t>
      </w:r>
      <w:r w:rsidRPr="0006052E">
        <w:rPr>
          <w:rFonts w:cs="Times New Roman"/>
          <w:bCs/>
          <w:szCs w:val="28"/>
          <w:lang w:val="vi-VN"/>
        </w:rPr>
        <w:t xml:space="preserve">chuyển đổi số trong lĩnh vực giảm nghèo. Thực hiện cơ chế hỗ trợ phát triển các </w:t>
      </w:r>
      <w:r w:rsidRPr="0006052E">
        <w:rPr>
          <w:rFonts w:cs="Times New Roman"/>
          <w:szCs w:val="28"/>
          <w:lang w:val="vi-VN"/>
        </w:rPr>
        <w:t>hình thức tổ chức sản xuất tạo sinh kế, việc làm bền vững cho người nghèo.</w:t>
      </w:r>
    </w:p>
    <w:p w:rsidR="00D34851" w:rsidRPr="0006052E" w:rsidRDefault="00611D52" w:rsidP="00470C8F">
      <w:pPr>
        <w:spacing w:before="120" w:after="120" w:line="340" w:lineRule="exact"/>
        <w:ind w:firstLine="567"/>
        <w:jc w:val="both"/>
        <w:rPr>
          <w:szCs w:val="28"/>
          <w:lang w:val="vi-VN"/>
        </w:rPr>
      </w:pPr>
      <w:r w:rsidRPr="0006052E">
        <w:rPr>
          <w:lang w:val="vi-VN"/>
        </w:rPr>
        <w:t>5</w:t>
      </w:r>
      <w:r w:rsidR="00CD41B2" w:rsidRPr="0006052E">
        <w:rPr>
          <w:lang w:val="vi-VN"/>
        </w:rPr>
        <w:t xml:space="preserve">. </w:t>
      </w:r>
      <w:r w:rsidR="00CD41B2" w:rsidRPr="00470C8F">
        <w:rPr>
          <w:lang w:val="vi-VN"/>
        </w:rPr>
        <w:t xml:space="preserve">Đổi mới và nâng cao chất lượng giáo dục nghề nghiệp </w:t>
      </w:r>
      <w:r w:rsidR="00CC1B4C" w:rsidRPr="0006052E">
        <w:rPr>
          <w:lang w:val="vi-VN"/>
        </w:rPr>
        <w:t>đối với người nghèo</w:t>
      </w:r>
      <w:r w:rsidR="00CD41B2" w:rsidRPr="00470C8F">
        <w:rPr>
          <w:lang w:val="vi-VN"/>
        </w:rPr>
        <w:t>; nâng cao chất lượng nguồn nhân lực gắn với chuyển dịch nhanh cơ cấu lao động</w:t>
      </w:r>
      <w:r w:rsidR="00CC1B4C" w:rsidRPr="0006052E">
        <w:rPr>
          <w:lang w:val="vi-VN"/>
        </w:rPr>
        <w:t>, c</w:t>
      </w:r>
      <w:r w:rsidR="00CD41B2" w:rsidRPr="00470C8F">
        <w:rPr>
          <w:lang w:val="vi-VN"/>
        </w:rPr>
        <w:t>hú trọng đào tạo lại, đào tạo thường xuyên lực lượng lao động</w:t>
      </w:r>
      <w:r w:rsidR="00692C1F" w:rsidRPr="0006052E">
        <w:rPr>
          <w:lang w:val="vi-VN"/>
        </w:rPr>
        <w:t>, nhất là lao động thuộc hộ nghèo</w:t>
      </w:r>
      <w:r w:rsidR="00CD41B2" w:rsidRPr="00470C8F">
        <w:rPr>
          <w:lang w:val="vi-VN"/>
        </w:rPr>
        <w:t>. Hình thành đội ngũ lao động lành nghề, góp phần nâng cao năng lực cạnh tranh quốc gia, gắn kết chặt chẽ giữa đào tạo và sử dụng lao động.</w:t>
      </w:r>
      <w:r w:rsidR="006C6370" w:rsidRPr="00470C8F">
        <w:rPr>
          <w:lang w:val="vi-VN"/>
        </w:rPr>
        <w:t xml:space="preserve"> </w:t>
      </w:r>
      <w:r w:rsidR="006C6370" w:rsidRPr="0006052E">
        <w:rPr>
          <w:lang w:val="vi-VN"/>
        </w:rPr>
        <w:t>T</w:t>
      </w:r>
      <w:r w:rsidR="006C6370" w:rsidRPr="00470C8F">
        <w:rPr>
          <w:lang w:val="vi-VN"/>
        </w:rPr>
        <w:t xml:space="preserve">ập trung hoàn thiện và nâng cao chất lượng hệ thống thông tin dự báo thị </w:t>
      </w:r>
      <w:r w:rsidR="006C6370" w:rsidRPr="00470C8F">
        <w:rPr>
          <w:spacing w:val="4"/>
          <w:lang w:val="vi-VN"/>
        </w:rPr>
        <w:t>trường lao động và chất lượng dịch vụ việc làm.</w:t>
      </w:r>
      <w:r w:rsidR="006C6370" w:rsidRPr="0006052E">
        <w:rPr>
          <w:szCs w:val="28"/>
          <w:lang w:val="vi-VN"/>
        </w:rPr>
        <w:t xml:space="preserve"> </w:t>
      </w:r>
      <w:r w:rsidR="00981DED" w:rsidRPr="0006052E">
        <w:rPr>
          <w:szCs w:val="28"/>
          <w:lang w:val="vi-VN"/>
        </w:rPr>
        <w:t>T</w:t>
      </w:r>
      <w:r w:rsidR="006C6370" w:rsidRPr="0006052E">
        <w:rPr>
          <w:szCs w:val="28"/>
          <w:lang w:val="vi-VN"/>
        </w:rPr>
        <w:t>ạo việc làm đầy đủ, việc làm tốt cho tất cả mọi người</w:t>
      </w:r>
      <w:r w:rsidR="00981DED" w:rsidRPr="0006052E">
        <w:rPr>
          <w:szCs w:val="28"/>
          <w:lang w:val="vi-VN"/>
        </w:rPr>
        <w:t>.</w:t>
      </w:r>
      <w:r w:rsidR="00037A9C" w:rsidRPr="0006052E">
        <w:rPr>
          <w:szCs w:val="28"/>
          <w:lang w:val="vi-VN"/>
        </w:rPr>
        <w:t xml:space="preserve"> </w:t>
      </w:r>
    </w:p>
    <w:p w:rsidR="003C7B75" w:rsidRPr="0006052E" w:rsidRDefault="00611D52" w:rsidP="00470C8F">
      <w:pPr>
        <w:shd w:val="clear" w:color="auto" w:fill="FFFFFF"/>
        <w:snapToGrid w:val="0"/>
        <w:spacing w:before="120" w:after="120" w:line="340" w:lineRule="exact"/>
        <w:ind w:firstLine="567"/>
        <w:jc w:val="both"/>
        <w:rPr>
          <w:noProof/>
          <w:lang w:val="vi-VN"/>
        </w:rPr>
      </w:pPr>
      <w:r w:rsidRPr="00470C8F">
        <w:rPr>
          <w:rFonts w:cs="Times New Roman"/>
          <w:bCs/>
          <w:spacing w:val="-2"/>
          <w:szCs w:val="28"/>
          <w:lang w:val="pl-PL"/>
        </w:rPr>
        <w:t>6</w:t>
      </w:r>
      <w:r w:rsidR="00C03222" w:rsidRPr="00470C8F">
        <w:rPr>
          <w:rFonts w:cs="Times New Roman"/>
          <w:bCs/>
          <w:spacing w:val="-2"/>
          <w:szCs w:val="28"/>
          <w:lang w:val="pl-PL"/>
        </w:rPr>
        <w:t xml:space="preserve">. </w:t>
      </w:r>
      <w:r w:rsidR="00966661" w:rsidRPr="00470C8F">
        <w:rPr>
          <w:noProof/>
          <w:lang w:val="vi-VN"/>
        </w:rPr>
        <w:t>Đổi mới cơ chế quản lý, xây dựng hệ thống y tế công bằng, chất lượng, hiệu quả và hội nhập quốc tế, thực hiện bao phủ chăm sóc sức khoẻ toàn dân</w:t>
      </w:r>
      <w:r w:rsidR="00A34FD5" w:rsidRPr="0006052E">
        <w:rPr>
          <w:noProof/>
          <w:lang w:val="vi-VN"/>
        </w:rPr>
        <w:t>,</w:t>
      </w:r>
      <w:r w:rsidR="00C03222" w:rsidRPr="0006052E">
        <w:rPr>
          <w:rFonts w:cs="Times New Roman"/>
          <w:spacing w:val="-2"/>
          <w:szCs w:val="28"/>
          <w:lang w:val="vi-VN"/>
        </w:rPr>
        <w:t xml:space="preserve"> </w:t>
      </w:r>
      <w:r w:rsidR="00C03222" w:rsidRPr="00470C8F">
        <w:rPr>
          <w:rFonts w:cs="Times New Roman"/>
          <w:spacing w:val="-2"/>
          <w:szCs w:val="28"/>
          <w:lang w:val="vi-VN"/>
        </w:rPr>
        <w:t>tăng cơ hội tiếp cận cho người nghèo</w:t>
      </w:r>
      <w:r w:rsidR="00C03222" w:rsidRPr="0006052E">
        <w:rPr>
          <w:rFonts w:cs="Times New Roman"/>
          <w:spacing w:val="-2"/>
          <w:szCs w:val="28"/>
          <w:lang w:val="vi-VN"/>
        </w:rPr>
        <w:t xml:space="preserve">; </w:t>
      </w:r>
      <w:r w:rsidR="00614C56" w:rsidRPr="0006052E">
        <w:rPr>
          <w:rFonts w:cs="Times New Roman"/>
          <w:spacing w:val="-2"/>
          <w:szCs w:val="28"/>
          <w:lang w:val="vi-VN"/>
        </w:rPr>
        <w:t>t</w:t>
      </w:r>
      <w:r w:rsidR="00A34FD5" w:rsidRPr="00470C8F">
        <w:rPr>
          <w:noProof/>
          <w:lang w:val="vi-VN"/>
        </w:rPr>
        <w:t xml:space="preserve">hực hiện bảo hiểm y tế toàn dân, phấn đấu </w:t>
      </w:r>
      <w:r w:rsidR="00A34FD5" w:rsidRPr="00470C8F">
        <w:rPr>
          <w:lang w:val="vi-VN"/>
        </w:rPr>
        <w:t xml:space="preserve">tỉ lệ tham gia bảo hiểm y tế trên 95% dân số, </w:t>
      </w:r>
      <w:r w:rsidR="00A34FD5" w:rsidRPr="00470C8F">
        <w:rPr>
          <w:noProof/>
          <w:lang w:val="vi-VN"/>
        </w:rPr>
        <w:t>đa dạng mức đóng và mức hưởng</w:t>
      </w:r>
      <w:r w:rsidR="00A34FD5" w:rsidRPr="00470C8F">
        <w:rPr>
          <w:lang w:val="vi-VN"/>
        </w:rPr>
        <w:t>.</w:t>
      </w:r>
      <w:r w:rsidR="00A34FD5" w:rsidRPr="00470C8F">
        <w:rPr>
          <w:noProof/>
          <w:lang w:val="vi-VN"/>
        </w:rPr>
        <w:t xml:space="preserve"> </w:t>
      </w:r>
    </w:p>
    <w:p w:rsidR="003C7B75" w:rsidRPr="0006052E" w:rsidRDefault="00611D52" w:rsidP="00470C8F">
      <w:pPr>
        <w:shd w:val="clear" w:color="auto" w:fill="FFFFFF"/>
        <w:snapToGrid w:val="0"/>
        <w:spacing w:before="120" w:after="120" w:line="340" w:lineRule="exact"/>
        <w:ind w:firstLine="567"/>
        <w:jc w:val="both"/>
        <w:rPr>
          <w:rFonts w:cs="Times New Roman"/>
          <w:iCs/>
          <w:spacing w:val="-2"/>
          <w:szCs w:val="28"/>
          <w:u w:color="FF0000"/>
          <w:shd w:val="clear" w:color="auto" w:fill="FFFFFF"/>
          <w:lang w:val="vi-VN"/>
        </w:rPr>
      </w:pPr>
      <w:r w:rsidRPr="0006052E">
        <w:rPr>
          <w:spacing w:val="2"/>
          <w:lang w:val="vi-VN"/>
        </w:rPr>
        <w:t>7</w:t>
      </w:r>
      <w:r w:rsidR="00C94F7C" w:rsidRPr="0006052E">
        <w:rPr>
          <w:spacing w:val="2"/>
          <w:lang w:val="vi-VN"/>
        </w:rPr>
        <w:t xml:space="preserve">. </w:t>
      </w:r>
      <w:r w:rsidR="00D34851" w:rsidRPr="00470C8F">
        <w:rPr>
          <w:spacing w:val="2"/>
          <w:lang w:val="vi-VN"/>
        </w:rPr>
        <w:t>Tạo chuyển biến căn bản, mạnh mẽ về chất lượng, hiệu quả giáo dục, đào tạo</w:t>
      </w:r>
      <w:r w:rsidR="0073141D" w:rsidRPr="0006052E">
        <w:rPr>
          <w:spacing w:val="2"/>
          <w:lang w:val="vi-VN"/>
        </w:rPr>
        <w:t>, h</w:t>
      </w:r>
      <w:r w:rsidR="00BC0D31" w:rsidRPr="0006052E">
        <w:rPr>
          <w:rFonts w:cs="Times New Roman"/>
          <w:iCs/>
          <w:spacing w:val="-2"/>
          <w:szCs w:val="28"/>
          <w:lang w:val="vi-VN"/>
        </w:rPr>
        <w:t>oàn thiện</w:t>
      </w:r>
      <w:r w:rsidR="00A34FD5" w:rsidRPr="0006052E">
        <w:rPr>
          <w:rFonts w:cs="Times New Roman"/>
          <w:iCs/>
          <w:spacing w:val="-2"/>
          <w:szCs w:val="28"/>
          <w:lang w:val="vi-VN"/>
        </w:rPr>
        <w:t xml:space="preserve"> </w:t>
      </w:r>
      <w:r w:rsidR="00C03222" w:rsidRPr="0006052E">
        <w:rPr>
          <w:rFonts w:cs="Times New Roman"/>
          <w:iCs/>
          <w:spacing w:val="-2"/>
          <w:szCs w:val="28"/>
          <w:shd w:val="clear" w:color="auto" w:fill="FFFFFF"/>
          <w:lang w:val="vi-VN"/>
        </w:rPr>
        <w:t xml:space="preserve">các chính sách hỗ trợ cho học sinh, sinh viên thuộc hộ nghèo, </w:t>
      </w:r>
      <w:r w:rsidR="00C03222" w:rsidRPr="0006052E">
        <w:rPr>
          <w:rFonts w:cs="Times New Roman"/>
          <w:iCs/>
          <w:spacing w:val="-2"/>
          <w:szCs w:val="28"/>
          <w:shd w:val="clear" w:color="auto" w:fill="FFFFFF"/>
          <w:lang w:val="vi-VN"/>
        </w:rPr>
        <w:lastRenderedPageBreak/>
        <w:t xml:space="preserve">hộ </w:t>
      </w:r>
      <w:r w:rsidR="00C03222" w:rsidRPr="0006052E">
        <w:rPr>
          <w:rFonts w:cs="Times New Roman"/>
          <w:iCs/>
          <w:spacing w:val="-2"/>
          <w:szCs w:val="28"/>
          <w:u w:color="FF0000"/>
          <w:shd w:val="clear" w:color="auto" w:fill="FFFFFF"/>
          <w:lang w:val="vi-VN"/>
        </w:rPr>
        <w:t>cận nghèo</w:t>
      </w:r>
      <w:r w:rsidR="003C7B75" w:rsidRPr="0006052E">
        <w:rPr>
          <w:rFonts w:cs="Times New Roman"/>
          <w:iCs/>
          <w:spacing w:val="-2"/>
          <w:szCs w:val="28"/>
          <w:u w:color="FF0000"/>
          <w:shd w:val="clear" w:color="auto" w:fill="FFFFFF"/>
          <w:lang w:val="vi-VN"/>
        </w:rPr>
        <w:t xml:space="preserve">; </w:t>
      </w:r>
      <w:r w:rsidR="004440BD" w:rsidRPr="0006052E">
        <w:rPr>
          <w:rFonts w:cs="Times New Roman"/>
          <w:iCs/>
          <w:spacing w:val="-2"/>
          <w:szCs w:val="28"/>
          <w:shd w:val="clear" w:color="auto" w:fill="FFFFFF"/>
          <w:lang w:val="vi-VN"/>
        </w:rPr>
        <w:t xml:space="preserve">phát triển các trường phổ thông dân tộc nội trú, phổ thông dân tộc bán trú, xóa bỏ các điểm trường; </w:t>
      </w:r>
      <w:r w:rsidR="003C7B75" w:rsidRPr="0006052E">
        <w:rPr>
          <w:rFonts w:cs="Times New Roman"/>
          <w:iCs/>
          <w:spacing w:val="-2"/>
          <w:szCs w:val="28"/>
          <w:u w:color="FF0000"/>
          <w:shd w:val="clear" w:color="auto" w:fill="FFFFFF"/>
          <w:lang w:val="vi-VN"/>
        </w:rPr>
        <w:t>t</w:t>
      </w:r>
      <w:r w:rsidR="003C7B75" w:rsidRPr="00470C8F">
        <w:rPr>
          <w:noProof/>
          <w:lang w:val="vi-VN"/>
        </w:rPr>
        <w:t>hực hiện phổ cập giáo dục mầm non</w:t>
      </w:r>
      <w:r w:rsidR="003C7B75" w:rsidRPr="0006052E">
        <w:rPr>
          <w:noProof/>
          <w:lang w:val="vi-VN"/>
        </w:rPr>
        <w:t xml:space="preserve"> và giáo dục tiểu học bắt buộc</w:t>
      </w:r>
      <w:r w:rsidR="00C94F7C" w:rsidRPr="0006052E">
        <w:rPr>
          <w:noProof/>
          <w:lang w:val="vi-VN"/>
        </w:rPr>
        <w:t>; g</w:t>
      </w:r>
      <w:r w:rsidR="003C7B75" w:rsidRPr="00470C8F">
        <w:rPr>
          <w:noProof/>
          <w:lang w:val="vi-VN"/>
        </w:rPr>
        <w:t xml:space="preserve">iảm tỉ lệ mù chữ ở vùng sâu, vùng xa, </w:t>
      </w:r>
      <w:r w:rsidR="003C7B75" w:rsidRPr="00470C8F">
        <w:rPr>
          <w:lang w:val="vi-VN"/>
        </w:rPr>
        <w:t>vùng dân tộc thiểu số</w:t>
      </w:r>
      <w:r w:rsidR="00C94F7C" w:rsidRPr="0006052E">
        <w:rPr>
          <w:lang w:val="vi-VN"/>
        </w:rPr>
        <w:t xml:space="preserve">; </w:t>
      </w:r>
      <w:r w:rsidR="003C7B75" w:rsidRPr="00470C8F">
        <w:rPr>
          <w:lang w:val="vi-VN"/>
        </w:rPr>
        <w:t>phát triển hài hoà giữa các vùng, miền, ưu tiên các vùng đặc biệt khó khăn, vùng dân tộc thiểu số, biên giới, hải đảo, vùng sâu, vùng xa và các đối tượng chính sách.</w:t>
      </w:r>
    </w:p>
    <w:p w:rsidR="006B3DB8" w:rsidRPr="0006052E" w:rsidRDefault="00611D52" w:rsidP="00470C8F">
      <w:pPr>
        <w:shd w:val="clear" w:color="auto" w:fill="FFFFFF"/>
        <w:snapToGrid w:val="0"/>
        <w:spacing w:before="120" w:after="120" w:line="340" w:lineRule="exact"/>
        <w:ind w:firstLine="567"/>
        <w:jc w:val="both"/>
        <w:rPr>
          <w:noProof/>
          <w:szCs w:val="28"/>
          <w:lang w:val="vi-VN"/>
        </w:rPr>
      </w:pPr>
      <w:r w:rsidRPr="0006052E">
        <w:rPr>
          <w:bCs/>
          <w:szCs w:val="28"/>
          <w:lang w:val="vi-VN"/>
        </w:rPr>
        <w:t>8</w:t>
      </w:r>
      <w:r w:rsidR="00C03222" w:rsidRPr="0006052E">
        <w:rPr>
          <w:bCs/>
          <w:szCs w:val="28"/>
          <w:lang w:val="vi-VN"/>
        </w:rPr>
        <w:t>. X</w:t>
      </w:r>
      <w:r w:rsidR="00C03222" w:rsidRPr="00470C8F">
        <w:rPr>
          <w:bCs/>
          <w:spacing w:val="-2"/>
          <w:szCs w:val="28"/>
          <w:lang w:val="vi-VN"/>
        </w:rPr>
        <w:t xml:space="preserve">ây dựng </w:t>
      </w:r>
      <w:r w:rsidR="00C03222" w:rsidRPr="0006052E">
        <w:rPr>
          <w:bCs/>
          <w:spacing w:val="-2"/>
          <w:szCs w:val="28"/>
          <w:lang w:val="vi-VN"/>
        </w:rPr>
        <w:t xml:space="preserve">chương trình, cơ chế </w:t>
      </w:r>
      <w:r w:rsidR="00B521FB" w:rsidRPr="00470C8F">
        <w:rPr>
          <w:szCs w:val="28"/>
          <w:lang w:val="vi-VN"/>
        </w:rPr>
        <w:t xml:space="preserve">giải quyết cơ bản nhu cầu về nhà ở cho người </w:t>
      </w:r>
      <w:r w:rsidR="00B521FB" w:rsidRPr="0006052E">
        <w:rPr>
          <w:szCs w:val="28"/>
          <w:lang w:val="vi-VN"/>
        </w:rPr>
        <w:t xml:space="preserve">nghèo, </w:t>
      </w:r>
      <w:r w:rsidR="00C03222" w:rsidRPr="0006052E">
        <w:rPr>
          <w:spacing w:val="-2"/>
          <w:szCs w:val="28"/>
          <w:lang w:val="vi-VN"/>
        </w:rPr>
        <w:t xml:space="preserve">bảo đảm </w:t>
      </w:r>
      <w:r w:rsidR="00C03222" w:rsidRPr="0006052E">
        <w:rPr>
          <w:iCs/>
          <w:szCs w:val="28"/>
          <w:lang w:val="vi-VN"/>
        </w:rPr>
        <w:t>chất lượng nhà ở và diện tích nhà ở bình quân đầu người</w:t>
      </w:r>
      <w:r w:rsidR="00C03222" w:rsidRPr="0006052E">
        <w:rPr>
          <w:spacing w:val="-2"/>
          <w:szCs w:val="28"/>
          <w:lang w:val="vi-VN"/>
        </w:rPr>
        <w:t xml:space="preserve"> theo quy định</w:t>
      </w:r>
      <w:r w:rsidR="00C03222" w:rsidRPr="00470C8F">
        <w:rPr>
          <w:szCs w:val="28"/>
          <w:lang w:val="vi-VN"/>
        </w:rPr>
        <w:t xml:space="preserve">; </w:t>
      </w:r>
      <w:r w:rsidR="00773E2D" w:rsidRPr="00470C8F">
        <w:rPr>
          <w:lang w:val="vi-VN"/>
        </w:rPr>
        <w:t>bổ sung cơ chế, chính sách thúc đẩy phát triển mạnh mẽ nhà ở xã hội; bố trí hợp lý khu dân cư và hỗ trợ phát triển nhà ở cho người dân tại các vùng thường xuyên chịu tác động của thiên tai, biến đổi khí hậu.</w:t>
      </w:r>
      <w:r w:rsidR="007477EF" w:rsidRPr="0006052E">
        <w:rPr>
          <w:lang w:val="vi-VN"/>
        </w:rPr>
        <w:t xml:space="preserve"> </w:t>
      </w:r>
      <w:r w:rsidR="00673847" w:rsidRPr="0006052E">
        <w:rPr>
          <w:szCs w:val="28"/>
          <w:lang w:val="vi-VN"/>
        </w:rPr>
        <w:t>Đ</w:t>
      </w:r>
      <w:r w:rsidR="007056AC" w:rsidRPr="0006052E">
        <w:rPr>
          <w:szCs w:val="28"/>
          <w:lang w:val="vi-VN"/>
        </w:rPr>
        <w:t>ẩy mạnh</w:t>
      </w:r>
      <w:r w:rsidR="005F2D99" w:rsidRPr="0006052E">
        <w:rPr>
          <w:szCs w:val="28"/>
          <w:lang w:val="vi-VN"/>
        </w:rPr>
        <w:t xml:space="preserve"> cơ chế</w:t>
      </w:r>
      <w:r w:rsidR="007056AC" w:rsidRPr="0006052E">
        <w:rPr>
          <w:szCs w:val="28"/>
          <w:lang w:val="vi-VN"/>
        </w:rPr>
        <w:t xml:space="preserve"> xã hội hóa thực hiện </w:t>
      </w:r>
      <w:r w:rsidR="004B0CA4" w:rsidRPr="0006052E">
        <w:rPr>
          <w:noProof/>
          <w:szCs w:val="28"/>
          <w:lang w:val="vi-VN"/>
        </w:rPr>
        <w:t xml:space="preserve">Chương trình nước sạch, vệ sinh môi trường. </w:t>
      </w:r>
      <w:r w:rsidR="00AD359B" w:rsidRPr="00470C8F">
        <w:rPr>
          <w:lang w:val="vi-VN"/>
        </w:rPr>
        <w:t xml:space="preserve">Bảo đảm quyền được thông tin và cơ hội tiếp cận thông tin của nhân dân, đặc biệt </w:t>
      </w:r>
      <w:r w:rsidR="00C303B1" w:rsidRPr="0006052E">
        <w:rPr>
          <w:lang w:val="vi-VN"/>
        </w:rPr>
        <w:t>là người nghèo</w:t>
      </w:r>
      <w:r w:rsidR="00A419C5" w:rsidRPr="0006052E">
        <w:rPr>
          <w:lang w:val="vi-VN"/>
        </w:rPr>
        <w:t xml:space="preserve">, </w:t>
      </w:r>
      <w:r w:rsidR="00AD359B" w:rsidRPr="00470C8F">
        <w:rPr>
          <w:lang w:val="vi-VN"/>
        </w:rPr>
        <w:t>vùng sâu, vùng xa, vùng đồng bào dân tộc thiểu số.</w:t>
      </w:r>
    </w:p>
    <w:p w:rsidR="002577C6" w:rsidRPr="0006052E" w:rsidRDefault="00A419C5" w:rsidP="00470C8F">
      <w:pPr>
        <w:spacing w:before="120" w:after="120" w:line="340" w:lineRule="exact"/>
        <w:ind w:firstLine="567"/>
        <w:jc w:val="both"/>
        <w:rPr>
          <w:rFonts w:eastAsia="Times New Roman" w:cs="Times New Roman"/>
          <w:spacing w:val="-2"/>
          <w:szCs w:val="28"/>
          <w:lang w:val="vi-VN"/>
        </w:rPr>
      </w:pPr>
      <w:r w:rsidRPr="0006052E">
        <w:rPr>
          <w:rFonts w:eastAsia="Times New Roman" w:cs="Times New Roman"/>
          <w:spacing w:val="-2"/>
          <w:szCs w:val="28"/>
          <w:lang w:val="vi-VN"/>
        </w:rPr>
        <w:t>9</w:t>
      </w:r>
      <w:r w:rsidR="00A3619F" w:rsidRPr="0006052E">
        <w:rPr>
          <w:rFonts w:eastAsia="Times New Roman" w:cs="Times New Roman"/>
          <w:spacing w:val="-2"/>
          <w:szCs w:val="28"/>
          <w:lang w:val="vi-VN"/>
        </w:rPr>
        <w:t xml:space="preserve">. </w:t>
      </w:r>
      <w:r w:rsidR="002577C6" w:rsidRPr="0006052E">
        <w:rPr>
          <w:rFonts w:cs="Times New Roman"/>
          <w:spacing w:val="-2"/>
          <w:szCs w:val="28"/>
          <w:lang w:val="vi-VN"/>
        </w:rPr>
        <w:t xml:space="preserve">Tăng nguồn vốn tín dụng chính sách xã hội dành cho hộ nghèo, hộ cận nghèo, hộ mới thoát nghèo và các đối tượng chính sách khác. Tiếp tục hoàn thiện chính sách tín dụng ưu đãi theo hướng mở rộng đối tượng, hình thức cho vay, nâng mức cho vay, thời hạn cho vay phù hợp với mục tiêu giảm nghèo </w:t>
      </w:r>
      <w:r w:rsidR="00A36FE8" w:rsidRPr="0006052E">
        <w:rPr>
          <w:rFonts w:cs="Times New Roman"/>
          <w:spacing w:val="-2"/>
          <w:szCs w:val="28"/>
          <w:lang w:val="vi-VN"/>
        </w:rPr>
        <w:t>đa chiều,</w:t>
      </w:r>
      <w:r w:rsidR="000B5471" w:rsidRPr="0006052E">
        <w:rPr>
          <w:rFonts w:cs="Times New Roman"/>
          <w:spacing w:val="-2"/>
          <w:szCs w:val="28"/>
          <w:lang w:val="vi-VN"/>
        </w:rPr>
        <w:t xml:space="preserve"> bao trùm,</w:t>
      </w:r>
      <w:r w:rsidR="00A36FE8" w:rsidRPr="0006052E">
        <w:rPr>
          <w:rFonts w:cs="Times New Roman"/>
          <w:spacing w:val="-2"/>
          <w:szCs w:val="28"/>
          <w:lang w:val="vi-VN"/>
        </w:rPr>
        <w:t xml:space="preserve"> bền vững</w:t>
      </w:r>
      <w:r w:rsidR="004D2E6B" w:rsidRPr="0006052E">
        <w:rPr>
          <w:rFonts w:cs="Times New Roman"/>
          <w:spacing w:val="-2"/>
          <w:szCs w:val="28"/>
          <w:lang w:val="vi-VN"/>
        </w:rPr>
        <w:t xml:space="preserve">; </w:t>
      </w:r>
      <w:r w:rsidR="00690EC2" w:rsidRPr="0006052E">
        <w:rPr>
          <w:rFonts w:cs="Times New Roman"/>
          <w:spacing w:val="-2"/>
          <w:szCs w:val="28"/>
          <w:lang w:val="vi-VN"/>
        </w:rPr>
        <w:t xml:space="preserve">gắn các hoạt động cho vay với </w:t>
      </w:r>
      <w:r w:rsidR="00C4523E" w:rsidRPr="0006052E">
        <w:rPr>
          <w:rFonts w:cs="Times New Roman"/>
          <w:spacing w:val="-2"/>
          <w:szCs w:val="28"/>
          <w:lang w:val="vi-VN"/>
        </w:rPr>
        <w:t xml:space="preserve">các </w:t>
      </w:r>
      <w:r w:rsidR="00690EC2" w:rsidRPr="0006052E">
        <w:rPr>
          <w:rFonts w:cs="Times New Roman"/>
          <w:spacing w:val="-2"/>
          <w:szCs w:val="28"/>
          <w:lang w:val="vi-VN"/>
        </w:rPr>
        <w:t>dự án</w:t>
      </w:r>
      <w:r w:rsidR="003C7032" w:rsidRPr="0006052E">
        <w:rPr>
          <w:rFonts w:cs="Times New Roman"/>
          <w:spacing w:val="-2"/>
          <w:szCs w:val="28"/>
          <w:lang w:val="vi-VN"/>
        </w:rPr>
        <w:t xml:space="preserve"> sản xuất kinh doanh, tạo sinh kế, việc làm cho hộ nghèo, hộ </w:t>
      </w:r>
      <w:r w:rsidR="0015537A" w:rsidRPr="0006052E">
        <w:rPr>
          <w:rFonts w:cs="Times New Roman"/>
          <w:spacing w:val="-2"/>
          <w:szCs w:val="28"/>
          <w:lang w:val="vi-VN"/>
        </w:rPr>
        <w:t>cận nghèo, hộ mới thoát nghèo</w:t>
      </w:r>
      <w:r w:rsidR="002577C6" w:rsidRPr="0006052E">
        <w:rPr>
          <w:rFonts w:cs="Times New Roman"/>
          <w:spacing w:val="-2"/>
          <w:szCs w:val="28"/>
          <w:lang w:val="vi-VN"/>
        </w:rPr>
        <w:t>.</w:t>
      </w:r>
    </w:p>
    <w:p w:rsidR="00067CE6" w:rsidRPr="0006052E" w:rsidRDefault="00A419C5" w:rsidP="00470C8F">
      <w:pPr>
        <w:shd w:val="clear" w:color="auto" w:fill="FFFFFF"/>
        <w:spacing w:before="120" w:after="120" w:line="340" w:lineRule="exact"/>
        <w:ind w:firstLine="567"/>
        <w:jc w:val="both"/>
        <w:rPr>
          <w:rFonts w:cs="Times New Roman"/>
          <w:szCs w:val="28"/>
          <w:lang w:val="vi-VN"/>
        </w:rPr>
      </w:pPr>
      <w:r w:rsidRPr="0006052E">
        <w:rPr>
          <w:rFonts w:cs="Times New Roman"/>
          <w:bCs/>
          <w:szCs w:val="28"/>
          <w:lang w:val="vi-VN"/>
        </w:rPr>
        <w:t>10</w:t>
      </w:r>
      <w:r w:rsidR="006B7B61" w:rsidRPr="0006052E">
        <w:rPr>
          <w:rFonts w:cs="Times New Roman"/>
          <w:bCs/>
          <w:szCs w:val="28"/>
          <w:lang w:val="vi-VN"/>
        </w:rPr>
        <w:t xml:space="preserve">. </w:t>
      </w:r>
      <w:r w:rsidR="00F87F69" w:rsidRPr="0006052E">
        <w:rPr>
          <w:rFonts w:cs="Times New Roman"/>
          <w:bCs/>
          <w:szCs w:val="28"/>
          <w:lang w:val="vi-VN"/>
        </w:rPr>
        <w:t>T</w:t>
      </w:r>
      <w:r w:rsidR="003913DF" w:rsidRPr="0006052E">
        <w:rPr>
          <w:rFonts w:cs="Times New Roman"/>
          <w:bCs/>
          <w:szCs w:val="28"/>
          <w:lang w:val="vi-VN"/>
        </w:rPr>
        <w:t>hực hiện</w:t>
      </w:r>
      <w:r w:rsidR="003913DF" w:rsidRPr="00470C8F">
        <w:rPr>
          <w:rFonts w:cs="Times New Roman"/>
          <w:bCs/>
          <w:szCs w:val="28"/>
          <w:lang w:val="vi-VN"/>
        </w:rPr>
        <w:t xml:space="preserve"> chính sách phát triển kinh tế - xã hội </w:t>
      </w:r>
      <w:r w:rsidR="003913DF" w:rsidRPr="0006052E">
        <w:rPr>
          <w:rFonts w:cs="Times New Roman"/>
          <w:bCs/>
          <w:szCs w:val="28"/>
          <w:lang w:val="vi-VN"/>
        </w:rPr>
        <w:t xml:space="preserve">kết nối </w:t>
      </w:r>
      <w:r w:rsidR="003913DF" w:rsidRPr="00470C8F">
        <w:rPr>
          <w:rFonts w:cs="Times New Roman"/>
          <w:bCs/>
          <w:szCs w:val="28"/>
          <w:lang w:val="vi-VN"/>
        </w:rPr>
        <w:t>vùng khó khăn với vùng phát triển</w:t>
      </w:r>
      <w:r w:rsidR="003913DF" w:rsidRPr="0006052E">
        <w:rPr>
          <w:rFonts w:cs="Times New Roman"/>
          <w:bCs/>
          <w:szCs w:val="28"/>
          <w:lang w:val="vi-VN"/>
        </w:rPr>
        <w:t>,</w:t>
      </w:r>
      <w:r w:rsidR="003913DF" w:rsidRPr="00470C8F">
        <w:rPr>
          <w:rFonts w:cs="Times New Roman"/>
          <w:bCs/>
          <w:szCs w:val="28"/>
          <w:lang w:val="vi-VN"/>
        </w:rPr>
        <w:t xml:space="preserve"> khuyến khích doanh nghiệp đầu tư ở</w:t>
      </w:r>
      <w:r w:rsidR="003913DF" w:rsidRPr="0006052E">
        <w:rPr>
          <w:rFonts w:cs="Times New Roman"/>
          <w:bCs/>
          <w:szCs w:val="28"/>
          <w:lang w:val="vi-VN"/>
        </w:rPr>
        <w:t xml:space="preserve"> địa bàn khó khăn, </w:t>
      </w:r>
      <w:r w:rsidR="003913DF" w:rsidRPr="00470C8F">
        <w:rPr>
          <w:rFonts w:cs="Times New Roman"/>
          <w:szCs w:val="28"/>
          <w:lang w:val="vi-VN"/>
        </w:rPr>
        <w:t>giảm nghèo gắn với quốc phòng</w:t>
      </w:r>
      <w:r w:rsidR="003913DF" w:rsidRPr="0006052E">
        <w:rPr>
          <w:rFonts w:cs="Times New Roman"/>
          <w:szCs w:val="28"/>
          <w:lang w:val="vi-VN"/>
        </w:rPr>
        <w:t xml:space="preserve"> -</w:t>
      </w:r>
      <w:r w:rsidR="003913DF" w:rsidRPr="00470C8F">
        <w:rPr>
          <w:rFonts w:cs="Times New Roman"/>
          <w:szCs w:val="28"/>
          <w:lang w:val="vi-VN"/>
        </w:rPr>
        <w:t xml:space="preserve"> an ninh.</w:t>
      </w:r>
      <w:r w:rsidR="009C222D" w:rsidRPr="0006052E">
        <w:rPr>
          <w:rFonts w:cs="Times New Roman"/>
          <w:szCs w:val="28"/>
          <w:lang w:val="vi-VN"/>
        </w:rPr>
        <w:t xml:space="preserve"> </w:t>
      </w:r>
      <w:r w:rsidR="00067CE6" w:rsidRPr="0006052E">
        <w:rPr>
          <w:rFonts w:cs="Times New Roman"/>
          <w:bCs/>
          <w:szCs w:val="28"/>
          <w:lang w:val="vi-VN"/>
        </w:rPr>
        <w:t>G</w:t>
      </w:r>
      <w:r w:rsidR="00067CE6" w:rsidRPr="00470C8F">
        <w:rPr>
          <w:rFonts w:cs="Times New Roman"/>
          <w:bCs/>
          <w:szCs w:val="28"/>
          <w:lang w:val="vi-VN"/>
        </w:rPr>
        <w:t>iải quyết cơ bản đất ở, đất sản xuất</w:t>
      </w:r>
      <w:r w:rsidR="00067CE6" w:rsidRPr="0006052E">
        <w:rPr>
          <w:rFonts w:cs="Times New Roman"/>
          <w:bCs/>
          <w:szCs w:val="28"/>
          <w:lang w:val="vi-VN"/>
        </w:rPr>
        <w:t>,</w:t>
      </w:r>
      <w:r w:rsidR="00067CE6" w:rsidRPr="00470C8F">
        <w:rPr>
          <w:rFonts w:cs="Times New Roman"/>
          <w:bCs/>
          <w:szCs w:val="28"/>
          <w:lang w:val="vi-VN"/>
        </w:rPr>
        <w:t xml:space="preserve"> giao rừng, cho thuê rừng và quyền sử dụng đất cho </w:t>
      </w:r>
      <w:r w:rsidR="00067CE6" w:rsidRPr="0006052E">
        <w:rPr>
          <w:rFonts w:cs="Times New Roman"/>
          <w:bCs/>
          <w:szCs w:val="28"/>
          <w:lang w:val="vi-VN"/>
        </w:rPr>
        <w:t>hộ nghèo, hộ cận nghèo</w:t>
      </w:r>
      <w:r w:rsidR="00FC733D" w:rsidRPr="0006052E">
        <w:rPr>
          <w:rFonts w:cs="Times New Roman"/>
          <w:bCs/>
          <w:szCs w:val="28"/>
          <w:lang w:val="vi-VN"/>
        </w:rPr>
        <w:t>, hộ mới thoát nghèo</w:t>
      </w:r>
      <w:r w:rsidR="00067CE6" w:rsidRPr="00470C8F">
        <w:rPr>
          <w:rFonts w:cs="Times New Roman"/>
          <w:bCs/>
          <w:szCs w:val="28"/>
          <w:lang w:val="vi-VN"/>
        </w:rPr>
        <w:t>; tiếp tục giải quyết tình trạng di dân không theo quy hoạch</w:t>
      </w:r>
      <w:r w:rsidR="00067CE6" w:rsidRPr="0006052E">
        <w:rPr>
          <w:rFonts w:cs="Times New Roman"/>
          <w:bCs/>
          <w:szCs w:val="28"/>
          <w:lang w:val="vi-VN"/>
        </w:rPr>
        <w:t>; x</w:t>
      </w:r>
      <w:r w:rsidR="00067CE6" w:rsidRPr="00470C8F">
        <w:rPr>
          <w:rFonts w:cs="Times New Roman"/>
          <w:bCs/>
          <w:szCs w:val="28"/>
          <w:lang w:val="pl-PL"/>
        </w:rPr>
        <w:t>em xét cân đối</w:t>
      </w:r>
      <w:r w:rsidR="00975515" w:rsidRPr="00470C8F">
        <w:rPr>
          <w:rFonts w:cs="Times New Roman"/>
          <w:bCs/>
          <w:szCs w:val="28"/>
          <w:lang w:val="pl-PL"/>
        </w:rPr>
        <w:t>,</w:t>
      </w:r>
      <w:r w:rsidR="00067CE6" w:rsidRPr="00470C8F">
        <w:rPr>
          <w:rFonts w:cs="Times New Roman"/>
          <w:bCs/>
          <w:szCs w:val="28"/>
          <w:lang w:val="pl-PL"/>
        </w:rPr>
        <w:t xml:space="preserve"> điều chỉnh đất của các nông, lâm trường sử dụng không hiệu quả để giao cho hộ nghèo</w:t>
      </w:r>
      <w:r w:rsidR="00975515" w:rsidRPr="00470C8F">
        <w:rPr>
          <w:rFonts w:cs="Times New Roman"/>
          <w:bCs/>
          <w:szCs w:val="28"/>
          <w:lang w:val="pl-PL"/>
        </w:rPr>
        <w:t>, hộ cận</w:t>
      </w:r>
      <w:r w:rsidR="00067CE6" w:rsidRPr="00470C8F">
        <w:rPr>
          <w:rFonts w:cs="Times New Roman"/>
          <w:bCs/>
          <w:szCs w:val="28"/>
          <w:lang w:val="pl-PL"/>
        </w:rPr>
        <w:t xml:space="preserve"> </w:t>
      </w:r>
      <w:r w:rsidR="00EA3FD7" w:rsidRPr="00470C8F">
        <w:rPr>
          <w:rFonts w:cs="Times New Roman"/>
          <w:bCs/>
          <w:szCs w:val="28"/>
          <w:lang w:val="pl-PL"/>
        </w:rPr>
        <w:t xml:space="preserve">nghèo </w:t>
      </w:r>
      <w:r w:rsidR="00067CE6" w:rsidRPr="00470C8F">
        <w:rPr>
          <w:rFonts w:cs="Times New Roman"/>
          <w:bCs/>
          <w:szCs w:val="28"/>
          <w:lang w:val="pl-PL"/>
        </w:rPr>
        <w:t>thiếu đất sản xuất.</w:t>
      </w:r>
    </w:p>
    <w:p w:rsidR="00312C6B" w:rsidRPr="0006052E" w:rsidRDefault="00F305FD" w:rsidP="00470C8F">
      <w:pPr>
        <w:shd w:val="clear" w:color="auto" w:fill="FFFFFF"/>
        <w:spacing w:before="120" w:after="120" w:line="340" w:lineRule="exact"/>
        <w:ind w:firstLine="567"/>
        <w:jc w:val="both"/>
        <w:rPr>
          <w:rFonts w:eastAsia="Times New Roman" w:cs="Times New Roman"/>
          <w:szCs w:val="28"/>
          <w:lang w:val="vi-VN"/>
        </w:rPr>
      </w:pPr>
      <w:r w:rsidRPr="0006052E">
        <w:rPr>
          <w:rFonts w:eastAsia="Times New Roman" w:cs="Times New Roman"/>
          <w:bCs/>
          <w:szCs w:val="28"/>
          <w:lang w:val="vi-VN"/>
        </w:rPr>
        <w:t>11</w:t>
      </w:r>
      <w:r w:rsidR="00312C6B" w:rsidRPr="0006052E">
        <w:rPr>
          <w:rFonts w:eastAsia="Times New Roman" w:cs="Times New Roman"/>
          <w:bCs/>
          <w:szCs w:val="28"/>
          <w:lang w:val="vi-VN"/>
        </w:rPr>
        <w:t xml:space="preserve">. </w:t>
      </w:r>
      <w:r w:rsidR="00312C6B" w:rsidRPr="00470C8F">
        <w:rPr>
          <w:rFonts w:eastAsia="Times New Roman" w:cs="Times New Roman"/>
          <w:szCs w:val="28"/>
          <w:lang w:val="vi-VN"/>
        </w:rPr>
        <w:t>Kiện toàn hệ thống</w:t>
      </w:r>
      <w:r w:rsidR="00312C6B" w:rsidRPr="0006052E">
        <w:rPr>
          <w:rFonts w:eastAsia="Times New Roman" w:cs="Times New Roman"/>
          <w:szCs w:val="28"/>
          <w:lang w:val="vi-VN"/>
        </w:rPr>
        <w:t>,</w:t>
      </w:r>
      <w:r w:rsidR="00312C6B" w:rsidRPr="00470C8F">
        <w:rPr>
          <w:rFonts w:eastAsia="Times New Roman" w:cs="Times New Roman"/>
          <w:szCs w:val="28"/>
          <w:lang w:val="vi-VN"/>
        </w:rPr>
        <w:t xml:space="preserve"> tổ chức bộ máy quản lý nhà nước </w:t>
      </w:r>
      <w:r w:rsidR="00312C6B" w:rsidRPr="0006052E">
        <w:rPr>
          <w:rFonts w:eastAsia="Times New Roman" w:cs="Times New Roman"/>
          <w:szCs w:val="28"/>
          <w:lang w:val="vi-VN"/>
        </w:rPr>
        <w:t>lĩnh vực giảm nghèo</w:t>
      </w:r>
      <w:r w:rsidR="00312C6B" w:rsidRPr="00470C8F">
        <w:rPr>
          <w:rFonts w:eastAsia="Times New Roman" w:cs="Times New Roman"/>
          <w:szCs w:val="28"/>
          <w:lang w:val="vi-VN"/>
        </w:rPr>
        <w:t xml:space="preserve"> theo hướng tập trung, thống nhất. Nâng </w:t>
      </w:r>
      <w:r w:rsidR="00312C6B" w:rsidRPr="0006052E">
        <w:rPr>
          <w:rFonts w:eastAsia="Times New Roman" w:cs="Times New Roman"/>
          <w:szCs w:val="28"/>
          <w:lang w:val="vi-VN"/>
        </w:rPr>
        <w:t>cao hiệu lực, hiệu quả hoạt động của cơ quan quản lý nhà nước, cơ quan điều phối về giảm nghèo các cấp,</w:t>
      </w:r>
      <w:r w:rsidR="00EA3FD7" w:rsidRPr="0006052E">
        <w:rPr>
          <w:rFonts w:eastAsia="Times New Roman" w:cs="Times New Roman"/>
          <w:szCs w:val="28"/>
          <w:lang w:val="vi-VN"/>
        </w:rPr>
        <w:t xml:space="preserve"> </w:t>
      </w:r>
      <w:r w:rsidR="00312C6B" w:rsidRPr="00470C8F">
        <w:rPr>
          <w:rFonts w:eastAsia="Times New Roman" w:cs="Times New Roman"/>
          <w:szCs w:val="28"/>
          <w:lang w:val="vi-VN"/>
        </w:rPr>
        <w:t>sắp xếp lại tổ chức bộ máy hiện có</w:t>
      </w:r>
      <w:r w:rsidR="00312C6B" w:rsidRPr="0006052E">
        <w:rPr>
          <w:rFonts w:eastAsia="Times New Roman" w:cs="Times New Roman"/>
          <w:szCs w:val="28"/>
          <w:lang w:val="vi-VN"/>
        </w:rPr>
        <w:t>;</w:t>
      </w:r>
      <w:r w:rsidR="00312C6B" w:rsidRPr="00470C8F">
        <w:rPr>
          <w:rFonts w:eastAsia="Times New Roman" w:cs="Times New Roman"/>
          <w:szCs w:val="28"/>
          <w:lang w:val="vi-VN"/>
        </w:rPr>
        <w:t xml:space="preserve"> xây </w:t>
      </w:r>
      <w:r w:rsidR="00312C6B" w:rsidRPr="0006052E">
        <w:rPr>
          <w:rFonts w:eastAsia="Times New Roman" w:cs="Times New Roman"/>
          <w:szCs w:val="28"/>
          <w:lang w:val="vi-VN"/>
        </w:rPr>
        <w:t>d</w:t>
      </w:r>
      <w:r w:rsidR="00312C6B" w:rsidRPr="00470C8F">
        <w:rPr>
          <w:rFonts w:eastAsia="Times New Roman" w:cs="Times New Roman"/>
          <w:szCs w:val="28"/>
          <w:lang w:val="vi-VN"/>
        </w:rPr>
        <w:t>ựng đội ngũ cán bộ chuyên nghiệp đáp ứng yêu cầu nhiệm vụ.</w:t>
      </w:r>
    </w:p>
    <w:p w:rsidR="00067AF3" w:rsidRPr="0006052E" w:rsidRDefault="00413C1A" w:rsidP="00470C8F">
      <w:pPr>
        <w:pStyle w:val="ListParagraph"/>
        <w:widowControl w:val="0"/>
        <w:spacing w:before="120" w:after="120" w:line="340" w:lineRule="exact"/>
        <w:ind w:left="0" w:firstLine="567"/>
        <w:jc w:val="both"/>
        <w:rPr>
          <w:rFonts w:eastAsia="Times New Roman"/>
          <w:b/>
          <w:sz w:val="28"/>
          <w:szCs w:val="28"/>
          <w:lang w:val="vi-VN"/>
        </w:rPr>
      </w:pPr>
      <w:r w:rsidRPr="0006052E">
        <w:rPr>
          <w:rFonts w:eastAsia="Times New Roman"/>
          <w:b/>
          <w:bCs/>
          <w:sz w:val="28"/>
          <w:szCs w:val="28"/>
          <w:lang w:val="vi-VN"/>
        </w:rPr>
        <w:t>Đ</w:t>
      </w:r>
      <w:r w:rsidR="00067AF3" w:rsidRPr="00470C8F">
        <w:rPr>
          <w:rFonts w:eastAsia="Times New Roman"/>
          <w:b/>
          <w:bCs/>
          <w:sz w:val="28"/>
          <w:szCs w:val="28"/>
          <w:lang w:val="vi-VN"/>
        </w:rPr>
        <w:t>iều 3</w:t>
      </w:r>
    </w:p>
    <w:p w:rsidR="00FD738A" w:rsidRPr="0006052E" w:rsidRDefault="00D3439C" w:rsidP="00470C8F">
      <w:pPr>
        <w:shd w:val="clear" w:color="auto" w:fill="FFFFFF"/>
        <w:spacing w:before="120" w:after="120" w:line="340" w:lineRule="exact"/>
        <w:ind w:firstLine="567"/>
        <w:jc w:val="both"/>
        <w:rPr>
          <w:rFonts w:eastAsia="Times New Roman" w:cs="Times New Roman"/>
          <w:szCs w:val="28"/>
          <w:lang w:val="vi-VN"/>
        </w:rPr>
      </w:pPr>
      <w:r w:rsidRPr="0006052E">
        <w:rPr>
          <w:rFonts w:eastAsia="Times New Roman" w:cs="Times New Roman"/>
          <w:szCs w:val="28"/>
          <w:lang w:val="vi-VN"/>
        </w:rPr>
        <w:t>1. Chính phủ</w:t>
      </w:r>
      <w:r w:rsidR="00470C8F" w:rsidRPr="0006052E">
        <w:rPr>
          <w:rFonts w:eastAsia="Times New Roman" w:cs="Times New Roman"/>
          <w:szCs w:val="28"/>
          <w:lang w:val="vi-VN"/>
        </w:rPr>
        <w:t xml:space="preserve"> </w:t>
      </w:r>
      <w:r w:rsidR="004C0394" w:rsidRPr="00470C8F">
        <w:rPr>
          <w:rFonts w:eastAsia="Times New Roman" w:cs="Times New Roman"/>
          <w:szCs w:val="28"/>
          <w:lang w:val="vi-VN"/>
        </w:rPr>
        <w:t xml:space="preserve">xây dựng và ban hành </w:t>
      </w:r>
      <w:r w:rsidR="004C0394" w:rsidRPr="0006052E">
        <w:rPr>
          <w:rFonts w:eastAsia="Times New Roman" w:cs="Times New Roman"/>
          <w:szCs w:val="28"/>
          <w:lang w:val="vi-VN"/>
        </w:rPr>
        <w:t xml:space="preserve">cơ chế, </w:t>
      </w:r>
      <w:r w:rsidR="004C0394" w:rsidRPr="00470C8F">
        <w:rPr>
          <w:rFonts w:eastAsia="Times New Roman" w:cs="Times New Roman"/>
          <w:szCs w:val="28"/>
          <w:lang w:val="vi-VN"/>
        </w:rPr>
        <w:t>chính sách</w:t>
      </w:r>
      <w:r w:rsidR="0046051D" w:rsidRPr="0006052E">
        <w:rPr>
          <w:rFonts w:eastAsia="Times New Roman" w:cs="Times New Roman"/>
          <w:szCs w:val="28"/>
          <w:lang w:val="vi-VN"/>
        </w:rPr>
        <w:t>;</w:t>
      </w:r>
      <w:r w:rsidR="004C0394" w:rsidRPr="00470C8F">
        <w:rPr>
          <w:rFonts w:eastAsia="Times New Roman" w:cs="Times New Roman"/>
          <w:szCs w:val="28"/>
          <w:lang w:val="vi-VN"/>
        </w:rPr>
        <w:t xml:space="preserve"> phân bổ nguồn lực</w:t>
      </w:r>
      <w:r w:rsidR="0010038B" w:rsidRPr="0006052E">
        <w:rPr>
          <w:rFonts w:eastAsia="Times New Roman" w:cs="Times New Roman"/>
          <w:szCs w:val="28"/>
          <w:lang w:val="vi-VN"/>
        </w:rPr>
        <w:t>, chỉ đạo triển khai thực hiện</w:t>
      </w:r>
      <w:r w:rsidR="004C0394" w:rsidRPr="00470C8F">
        <w:rPr>
          <w:rFonts w:eastAsia="Times New Roman" w:cs="Times New Roman"/>
          <w:szCs w:val="28"/>
          <w:lang w:val="vi-VN"/>
        </w:rPr>
        <w:t xml:space="preserve"> và</w:t>
      </w:r>
      <w:r w:rsidR="0048406E" w:rsidRPr="0006052E">
        <w:rPr>
          <w:rFonts w:eastAsia="Times New Roman" w:cs="Times New Roman"/>
          <w:szCs w:val="28"/>
          <w:lang w:val="vi-VN"/>
        </w:rPr>
        <w:t xml:space="preserve"> sơ kết,</w:t>
      </w:r>
      <w:r w:rsidR="00753BD4" w:rsidRPr="0006052E">
        <w:rPr>
          <w:rFonts w:eastAsia="Times New Roman" w:cs="Times New Roman"/>
          <w:szCs w:val="28"/>
          <w:lang w:val="vi-VN"/>
        </w:rPr>
        <w:t xml:space="preserve"> </w:t>
      </w:r>
      <w:r w:rsidR="00B7769A" w:rsidRPr="0006052E">
        <w:rPr>
          <w:rFonts w:eastAsia="Times New Roman" w:cs="Times New Roman"/>
          <w:szCs w:val="28"/>
          <w:lang w:val="vi-VN"/>
        </w:rPr>
        <w:t>tổng kết</w:t>
      </w:r>
      <w:r w:rsidR="00753BD4" w:rsidRPr="0006052E">
        <w:rPr>
          <w:rFonts w:eastAsia="Times New Roman" w:cs="Times New Roman"/>
          <w:szCs w:val="28"/>
          <w:lang w:val="vi-VN"/>
        </w:rPr>
        <w:t xml:space="preserve"> </w:t>
      </w:r>
      <w:r w:rsidR="0010038B" w:rsidRPr="0006052E">
        <w:rPr>
          <w:rFonts w:eastAsia="Times New Roman" w:cs="Times New Roman"/>
          <w:szCs w:val="28"/>
          <w:lang w:val="vi-VN"/>
        </w:rPr>
        <w:t xml:space="preserve">đánh giá việc </w:t>
      </w:r>
      <w:r w:rsidR="004C0394" w:rsidRPr="00470C8F">
        <w:rPr>
          <w:rFonts w:eastAsia="Times New Roman" w:cs="Times New Roman"/>
          <w:szCs w:val="28"/>
          <w:lang w:val="vi-VN"/>
        </w:rPr>
        <w:t>thực hiện chính sách giảm nghèo</w:t>
      </w:r>
      <w:r w:rsidR="00B7769A" w:rsidRPr="0006052E">
        <w:rPr>
          <w:rFonts w:eastAsia="Times New Roman" w:cs="Times New Roman"/>
          <w:szCs w:val="28"/>
          <w:lang w:val="vi-VN"/>
        </w:rPr>
        <w:t>.</w:t>
      </w:r>
      <w:r w:rsidR="0054294F" w:rsidRPr="0006052E">
        <w:rPr>
          <w:rFonts w:eastAsia="Times New Roman" w:cs="Times New Roman"/>
          <w:szCs w:val="28"/>
          <w:lang w:val="vi-VN"/>
        </w:rPr>
        <w:t xml:space="preserve"> </w:t>
      </w:r>
      <w:r w:rsidR="0079387F" w:rsidRPr="0006052E">
        <w:rPr>
          <w:rFonts w:eastAsia="Times New Roman" w:cs="Times New Roman"/>
          <w:szCs w:val="28"/>
          <w:lang w:val="vi-VN"/>
        </w:rPr>
        <w:t>T</w:t>
      </w:r>
      <w:r w:rsidR="00094A55" w:rsidRPr="0006052E">
        <w:rPr>
          <w:rFonts w:eastAsia="Times New Roman" w:cs="Times New Roman"/>
          <w:szCs w:val="28"/>
          <w:lang w:val="vi-VN"/>
        </w:rPr>
        <w:t xml:space="preserve">iến hành </w:t>
      </w:r>
      <w:r w:rsidR="00FD738A" w:rsidRPr="0006052E">
        <w:rPr>
          <w:rFonts w:eastAsia="Times New Roman" w:cs="Times New Roman"/>
          <w:szCs w:val="28"/>
          <w:lang w:val="vi-VN"/>
        </w:rPr>
        <w:t>sơ kết</w:t>
      </w:r>
      <w:r w:rsidR="00780DCA" w:rsidRPr="0006052E">
        <w:rPr>
          <w:rFonts w:eastAsia="Times New Roman" w:cs="Times New Roman"/>
          <w:szCs w:val="28"/>
          <w:lang w:val="vi-VN"/>
        </w:rPr>
        <w:t>, báo cáo</w:t>
      </w:r>
      <w:r w:rsidR="0054294F" w:rsidRPr="0006052E">
        <w:rPr>
          <w:rFonts w:eastAsia="Times New Roman" w:cs="Times New Roman"/>
          <w:szCs w:val="28"/>
          <w:lang w:val="vi-VN"/>
        </w:rPr>
        <w:t xml:space="preserve"> </w:t>
      </w:r>
      <w:r w:rsidR="00FD738A" w:rsidRPr="00470C8F">
        <w:rPr>
          <w:rFonts w:eastAsia="Times New Roman" w:cs="Times New Roman"/>
          <w:szCs w:val="28"/>
          <w:lang w:val="vi-VN"/>
        </w:rPr>
        <w:t xml:space="preserve">Quốc hội </w:t>
      </w:r>
      <w:r w:rsidR="00FD738A" w:rsidRPr="0006052E">
        <w:rPr>
          <w:rFonts w:eastAsia="Times New Roman" w:cs="Times New Roman"/>
          <w:szCs w:val="28"/>
          <w:lang w:val="vi-VN"/>
        </w:rPr>
        <w:t>năm 2025; tổng kết, báo cáo Quốc hội năm 2030</w:t>
      </w:r>
      <w:r w:rsidR="00FD738A" w:rsidRPr="00470C8F">
        <w:rPr>
          <w:rFonts w:eastAsia="Times New Roman" w:cs="Times New Roman"/>
          <w:szCs w:val="28"/>
          <w:lang w:val="vi-VN"/>
        </w:rPr>
        <w:t>.</w:t>
      </w:r>
    </w:p>
    <w:p w:rsidR="00067AF3" w:rsidRPr="0006052E" w:rsidRDefault="00D3439C" w:rsidP="00470C8F">
      <w:pPr>
        <w:shd w:val="clear" w:color="auto" w:fill="FFFFFF"/>
        <w:spacing w:before="120" w:after="120" w:line="340" w:lineRule="exact"/>
        <w:ind w:firstLine="567"/>
        <w:jc w:val="both"/>
        <w:rPr>
          <w:rFonts w:eastAsia="Times New Roman" w:cs="Times New Roman"/>
          <w:szCs w:val="28"/>
          <w:lang w:val="vi-VN"/>
        </w:rPr>
      </w:pPr>
      <w:r w:rsidRPr="0006052E">
        <w:rPr>
          <w:rFonts w:eastAsia="Times New Roman" w:cs="Times New Roman"/>
          <w:szCs w:val="28"/>
          <w:lang w:val="vi-VN"/>
        </w:rPr>
        <w:lastRenderedPageBreak/>
        <w:t xml:space="preserve">2. </w:t>
      </w:r>
      <w:r w:rsidR="00067AF3" w:rsidRPr="00470C8F">
        <w:rPr>
          <w:rFonts w:eastAsia="Times New Roman" w:cs="Times New Roman"/>
          <w:szCs w:val="28"/>
          <w:lang w:val="vi-VN"/>
        </w:rPr>
        <w:t>Hội đồng nhân dân các cấp trong phạm vi nhiệm vụ, quyền hạn của mình có trách nhiệm xây dựng và ban hành chính sách, phân bổ nguồn lực và giám sát việc thực hiện chính sách giảm nghèo tại địa phương.</w:t>
      </w:r>
    </w:p>
    <w:p w:rsidR="00067AF3" w:rsidRPr="0006052E" w:rsidRDefault="00D3439C" w:rsidP="00470C8F">
      <w:pPr>
        <w:shd w:val="clear" w:color="auto" w:fill="FFFFFF"/>
        <w:spacing w:before="120" w:after="120" w:line="340" w:lineRule="exact"/>
        <w:ind w:firstLine="567"/>
        <w:jc w:val="both"/>
        <w:rPr>
          <w:rFonts w:eastAsia="Times New Roman" w:cs="Times New Roman"/>
          <w:szCs w:val="28"/>
          <w:lang w:val="vi-VN"/>
        </w:rPr>
      </w:pPr>
      <w:r w:rsidRPr="0006052E">
        <w:rPr>
          <w:rFonts w:eastAsia="Times New Roman" w:cs="Times New Roman"/>
          <w:szCs w:val="28"/>
          <w:shd w:val="clear" w:color="auto" w:fill="FFFFFF"/>
          <w:lang w:val="vi-VN"/>
        </w:rPr>
        <w:t xml:space="preserve">3. </w:t>
      </w:r>
      <w:r w:rsidR="00067AF3" w:rsidRPr="00470C8F">
        <w:rPr>
          <w:rFonts w:eastAsia="Times New Roman" w:cs="Times New Roman"/>
          <w:szCs w:val="28"/>
          <w:shd w:val="clear" w:color="auto" w:fill="FFFFFF"/>
          <w:lang w:val="vi-VN"/>
        </w:rPr>
        <w:t>Ủy ban</w:t>
      </w:r>
      <w:r w:rsidR="00067AF3" w:rsidRPr="00470C8F">
        <w:rPr>
          <w:rFonts w:eastAsia="Times New Roman" w:cs="Times New Roman"/>
          <w:szCs w:val="28"/>
          <w:lang w:val="vi-VN"/>
        </w:rPr>
        <w:t> nhân dân các cấp chịu trách nhiệm toàn diện trong việc thực hiện chính sách, pháp luật về giảm nghèo, xây dựng giải pháp, mô hình phù hợp với địa bàn; tăng cường công tác thanh tra, kiểm tra, xử lý vi phạm; phát huy dân chủ, công khai, minh bạch; nâng cao năng lực của chính quyền cơ sở và cán bộ trực tiếp làm công tác giảm nghèo.</w:t>
      </w:r>
    </w:p>
    <w:p w:rsidR="00067AF3" w:rsidRPr="0006052E" w:rsidRDefault="00D3439C" w:rsidP="00470C8F">
      <w:pPr>
        <w:shd w:val="clear" w:color="auto" w:fill="FFFFFF"/>
        <w:spacing w:before="120" w:after="120" w:line="340" w:lineRule="exact"/>
        <w:ind w:firstLine="567"/>
        <w:jc w:val="both"/>
        <w:rPr>
          <w:rFonts w:eastAsia="Times New Roman" w:cs="Times New Roman"/>
          <w:szCs w:val="28"/>
          <w:lang w:val="vi-VN"/>
        </w:rPr>
      </w:pPr>
      <w:r w:rsidRPr="0006052E">
        <w:rPr>
          <w:rFonts w:eastAsia="Times New Roman" w:cs="Times New Roman"/>
          <w:bCs/>
          <w:szCs w:val="28"/>
          <w:lang w:val="vi-VN"/>
        </w:rPr>
        <w:t>4.</w:t>
      </w:r>
      <w:r w:rsidR="00EA3FD7" w:rsidRPr="0006052E">
        <w:rPr>
          <w:rFonts w:eastAsia="Times New Roman" w:cs="Times New Roman"/>
          <w:bCs/>
          <w:szCs w:val="28"/>
          <w:lang w:val="vi-VN"/>
        </w:rPr>
        <w:t xml:space="preserve"> </w:t>
      </w:r>
      <w:r w:rsidR="00067AF3" w:rsidRPr="00470C8F">
        <w:rPr>
          <w:rFonts w:eastAsia="Times New Roman" w:cs="Times New Roman"/>
          <w:szCs w:val="28"/>
          <w:lang w:val="vi-VN"/>
        </w:rPr>
        <w:t>Mặt trận Tổ quốc Việt Nam và các tổ chức thành viên tiếp tục phát huy vai trò giám sát, làm nòng cốt vận động sự tham gia của </w:t>
      </w:r>
      <w:r w:rsidR="00067AF3" w:rsidRPr="00470C8F">
        <w:rPr>
          <w:rFonts w:eastAsia="Times New Roman" w:cs="Times New Roman"/>
          <w:szCs w:val="28"/>
          <w:shd w:val="clear" w:color="auto" w:fill="FFFFFF"/>
          <w:lang w:val="vi-VN"/>
        </w:rPr>
        <w:t>tổ chức</w:t>
      </w:r>
      <w:r w:rsidR="00067AF3" w:rsidRPr="00470C8F">
        <w:rPr>
          <w:rFonts w:eastAsia="Times New Roman" w:cs="Times New Roman"/>
          <w:szCs w:val="28"/>
          <w:lang w:val="vi-VN"/>
        </w:rPr>
        <w:t> trong và ngoài nước, doanh nghiệp và cộng đồng dân cư, cá nhân trong việc thực hiện</w:t>
      </w:r>
      <w:r w:rsidR="009852DE" w:rsidRPr="0006052E">
        <w:rPr>
          <w:rFonts w:eastAsia="Times New Roman" w:cs="Times New Roman"/>
          <w:szCs w:val="28"/>
          <w:lang w:val="vi-VN"/>
        </w:rPr>
        <w:t xml:space="preserve"> công tác giảm nghèo</w:t>
      </w:r>
      <w:r w:rsidR="00067AF3" w:rsidRPr="00470C8F">
        <w:rPr>
          <w:rFonts w:eastAsia="Times New Roman" w:cs="Times New Roman"/>
          <w:szCs w:val="28"/>
          <w:lang w:val="vi-VN"/>
        </w:rPr>
        <w:t>.</w:t>
      </w:r>
    </w:p>
    <w:p w:rsidR="00067AF3" w:rsidRPr="0006052E" w:rsidRDefault="00006B6A" w:rsidP="00470C8F">
      <w:pPr>
        <w:shd w:val="clear" w:color="auto" w:fill="FFFFFF"/>
        <w:spacing w:before="120" w:after="120" w:line="340" w:lineRule="exact"/>
        <w:ind w:firstLine="567"/>
        <w:jc w:val="both"/>
        <w:rPr>
          <w:rFonts w:eastAsia="Times New Roman" w:cs="Times New Roman"/>
          <w:szCs w:val="28"/>
          <w:lang w:val="vi-VN"/>
        </w:rPr>
      </w:pPr>
      <w:r w:rsidRPr="0006052E">
        <w:rPr>
          <w:rFonts w:eastAsia="Times New Roman" w:cs="Times New Roman"/>
          <w:szCs w:val="28"/>
          <w:lang w:val="vi-VN"/>
        </w:rPr>
        <w:t>5</w:t>
      </w:r>
      <w:r w:rsidR="008B35F0" w:rsidRPr="0006052E">
        <w:rPr>
          <w:rFonts w:eastAsia="Times New Roman" w:cs="Times New Roman"/>
          <w:szCs w:val="28"/>
          <w:lang w:val="vi-VN"/>
        </w:rPr>
        <w:t xml:space="preserve">. </w:t>
      </w:r>
      <w:r w:rsidR="00BA598F" w:rsidRPr="0006052E">
        <w:rPr>
          <w:rFonts w:eastAsia="Times New Roman" w:cs="Times New Roman"/>
          <w:szCs w:val="28"/>
          <w:lang w:val="vi-VN"/>
        </w:rPr>
        <w:t>Ủ</w:t>
      </w:r>
      <w:r w:rsidR="00067AF3" w:rsidRPr="00470C8F">
        <w:rPr>
          <w:rFonts w:eastAsia="Times New Roman" w:cs="Times New Roman"/>
          <w:szCs w:val="28"/>
          <w:shd w:val="clear" w:color="auto" w:fill="FFFFFF"/>
          <w:lang w:val="vi-VN"/>
        </w:rPr>
        <w:t>y ban</w:t>
      </w:r>
      <w:r w:rsidR="00067AF3" w:rsidRPr="00470C8F">
        <w:rPr>
          <w:rFonts w:eastAsia="Times New Roman" w:cs="Times New Roman"/>
          <w:szCs w:val="28"/>
          <w:lang w:val="vi-VN"/>
        </w:rPr>
        <w:t> thường vụ Quốc hội, Hội đồng dân tộc, các </w:t>
      </w:r>
      <w:r w:rsidR="00067AF3" w:rsidRPr="00470C8F">
        <w:rPr>
          <w:rFonts w:eastAsia="Times New Roman" w:cs="Times New Roman"/>
          <w:szCs w:val="28"/>
          <w:shd w:val="clear" w:color="auto" w:fill="FFFFFF"/>
          <w:lang w:val="vi-VN"/>
        </w:rPr>
        <w:t>Ủy ban</w:t>
      </w:r>
      <w:r w:rsidR="00067AF3" w:rsidRPr="00470C8F">
        <w:rPr>
          <w:rFonts w:eastAsia="Times New Roman" w:cs="Times New Roman"/>
          <w:szCs w:val="28"/>
          <w:lang w:val="vi-VN"/>
        </w:rPr>
        <w:t> của Quốc hội, Đoàn đại biểu Quốc hội, đại biểu Quốc hội trong phạm vi nhiệm vụ, quyền hạn của mình giám sát việc thực hiện Nghị quyết này.</w:t>
      </w:r>
    </w:p>
    <w:p w:rsidR="00067AF3" w:rsidRPr="0006052E" w:rsidRDefault="00067AF3" w:rsidP="00470C8F">
      <w:pPr>
        <w:shd w:val="clear" w:color="auto" w:fill="FFFFFF"/>
        <w:spacing w:before="120" w:after="120" w:line="340" w:lineRule="exact"/>
        <w:ind w:firstLine="567"/>
        <w:jc w:val="both"/>
        <w:rPr>
          <w:rFonts w:eastAsia="Times New Roman" w:cs="Times New Roman"/>
          <w:szCs w:val="28"/>
          <w:lang w:val="vi-VN"/>
        </w:rPr>
      </w:pPr>
      <w:r w:rsidRPr="00470C8F">
        <w:rPr>
          <w:rFonts w:eastAsia="Times New Roman" w:cs="Times New Roman"/>
          <w:i/>
          <w:iCs/>
          <w:szCs w:val="28"/>
          <w:lang w:val="vi-VN"/>
        </w:rPr>
        <w:t>Nghị quyết này được Quốc hội nước Cộng hòa xã hội chủ nghĩa Việt Nam k</w:t>
      </w:r>
      <w:r w:rsidRPr="00470C8F">
        <w:rPr>
          <w:rFonts w:eastAsia="Times New Roman" w:cs="Times New Roman"/>
          <w:i/>
          <w:iCs/>
          <w:szCs w:val="28"/>
          <w:shd w:val="clear" w:color="auto" w:fill="FFFFFF"/>
          <w:lang w:val="vi-VN"/>
        </w:rPr>
        <w:t>hóa</w:t>
      </w:r>
      <w:r w:rsidRPr="00470C8F">
        <w:rPr>
          <w:rFonts w:eastAsia="Times New Roman" w:cs="Times New Roman"/>
          <w:i/>
          <w:iCs/>
          <w:szCs w:val="28"/>
          <w:lang w:val="vi-VN"/>
        </w:rPr>
        <w:t> X</w:t>
      </w:r>
      <w:r w:rsidR="00F84001" w:rsidRPr="0006052E">
        <w:rPr>
          <w:rFonts w:eastAsia="Times New Roman" w:cs="Times New Roman"/>
          <w:i/>
          <w:iCs/>
          <w:szCs w:val="28"/>
          <w:lang w:val="vi-VN"/>
        </w:rPr>
        <w:t>V</w:t>
      </w:r>
      <w:r w:rsidRPr="00470C8F">
        <w:rPr>
          <w:rFonts w:eastAsia="Times New Roman" w:cs="Times New Roman"/>
          <w:i/>
          <w:iCs/>
          <w:szCs w:val="28"/>
          <w:lang w:val="vi-VN"/>
        </w:rPr>
        <w:t xml:space="preserve">, kỳ họp thứ </w:t>
      </w:r>
      <w:r w:rsidR="0082691C" w:rsidRPr="0006052E">
        <w:rPr>
          <w:rFonts w:eastAsia="Times New Roman" w:cs="Times New Roman"/>
          <w:i/>
          <w:iCs/>
          <w:szCs w:val="28"/>
          <w:lang w:val="vi-VN"/>
        </w:rPr>
        <w:t xml:space="preserve">  </w:t>
      </w:r>
      <w:r w:rsidR="00D95179" w:rsidRPr="0006052E">
        <w:rPr>
          <w:rFonts w:eastAsia="Times New Roman" w:cs="Times New Roman"/>
          <w:i/>
          <w:iCs/>
          <w:szCs w:val="28"/>
          <w:lang w:val="vi-VN"/>
        </w:rPr>
        <w:t xml:space="preserve"> </w:t>
      </w:r>
      <w:r w:rsidRPr="00470C8F">
        <w:rPr>
          <w:rFonts w:eastAsia="Times New Roman" w:cs="Times New Roman"/>
          <w:i/>
          <w:iCs/>
          <w:szCs w:val="28"/>
          <w:lang w:val="vi-VN"/>
        </w:rPr>
        <w:t xml:space="preserve"> thông qua ngày </w:t>
      </w:r>
      <w:r w:rsidR="00D95179" w:rsidRPr="0006052E">
        <w:rPr>
          <w:rFonts w:eastAsia="Times New Roman" w:cs="Times New Roman"/>
          <w:i/>
          <w:iCs/>
          <w:szCs w:val="28"/>
          <w:lang w:val="vi-VN"/>
        </w:rPr>
        <w:t xml:space="preserve"> </w:t>
      </w:r>
      <w:r w:rsidR="0082691C" w:rsidRPr="0006052E">
        <w:rPr>
          <w:rFonts w:eastAsia="Times New Roman" w:cs="Times New Roman"/>
          <w:i/>
          <w:iCs/>
          <w:szCs w:val="28"/>
          <w:lang w:val="vi-VN"/>
        </w:rPr>
        <w:t xml:space="preserve"> </w:t>
      </w:r>
      <w:r w:rsidR="00D95179" w:rsidRPr="0006052E">
        <w:rPr>
          <w:rFonts w:eastAsia="Times New Roman" w:cs="Times New Roman"/>
          <w:i/>
          <w:iCs/>
          <w:szCs w:val="28"/>
          <w:lang w:val="vi-VN"/>
        </w:rPr>
        <w:t xml:space="preserve"> </w:t>
      </w:r>
      <w:r w:rsidRPr="00470C8F">
        <w:rPr>
          <w:rFonts w:eastAsia="Times New Roman" w:cs="Times New Roman"/>
          <w:i/>
          <w:iCs/>
          <w:szCs w:val="28"/>
          <w:lang w:val="vi-VN"/>
        </w:rPr>
        <w:t xml:space="preserve"> tháng</w:t>
      </w:r>
      <w:r w:rsidR="00D95179" w:rsidRPr="0006052E">
        <w:rPr>
          <w:rFonts w:eastAsia="Times New Roman" w:cs="Times New Roman"/>
          <w:i/>
          <w:iCs/>
          <w:szCs w:val="28"/>
          <w:lang w:val="vi-VN"/>
        </w:rPr>
        <w:t xml:space="preserve">  </w:t>
      </w:r>
      <w:r w:rsidR="0082691C" w:rsidRPr="0006052E">
        <w:rPr>
          <w:rFonts w:eastAsia="Times New Roman" w:cs="Times New Roman"/>
          <w:i/>
          <w:iCs/>
          <w:szCs w:val="28"/>
          <w:lang w:val="vi-VN"/>
        </w:rPr>
        <w:t xml:space="preserve"> </w:t>
      </w:r>
      <w:r w:rsidRPr="00470C8F">
        <w:rPr>
          <w:rFonts w:eastAsia="Times New Roman" w:cs="Times New Roman"/>
          <w:i/>
          <w:iCs/>
          <w:szCs w:val="28"/>
          <w:lang w:val="vi-VN"/>
        </w:rPr>
        <w:t xml:space="preserve">  năm 20</w:t>
      </w:r>
      <w:r w:rsidR="00725B7B" w:rsidRPr="0006052E">
        <w:rPr>
          <w:rFonts w:eastAsia="Times New Roman" w:cs="Times New Roman"/>
          <w:i/>
          <w:iCs/>
          <w:szCs w:val="28"/>
          <w:lang w:val="vi-VN"/>
        </w:rPr>
        <w:t>21</w:t>
      </w:r>
      <w:r w:rsidRPr="00470C8F">
        <w:rPr>
          <w:rFonts w:eastAsia="Times New Roman" w:cs="Times New Roman"/>
          <w:i/>
          <w:iCs/>
          <w:szCs w:val="28"/>
          <w:lang w:val="vi-VN"/>
        </w:rPr>
        <w:t>.</w:t>
      </w:r>
    </w:p>
    <w:p w:rsidR="00067AF3" w:rsidRPr="0006052E" w:rsidRDefault="00067AF3" w:rsidP="00067AF3">
      <w:pPr>
        <w:shd w:val="clear" w:color="auto" w:fill="FFFFFF"/>
        <w:spacing w:before="120" w:after="0" w:line="189" w:lineRule="atLeast"/>
        <w:jc w:val="both"/>
        <w:rPr>
          <w:rFonts w:eastAsia="Times New Roman" w:cs="Times New Roman"/>
          <w:szCs w:val="28"/>
          <w:lang w:val="vi-VN"/>
        </w:rPr>
      </w:pPr>
      <w:r w:rsidRPr="00470C8F">
        <w:rPr>
          <w:rFonts w:eastAsia="Times New Roman" w:cs="Times New Roman"/>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6"/>
        <w:gridCol w:w="5334"/>
      </w:tblGrid>
      <w:tr w:rsidR="00470C8F" w:rsidRPr="00470C8F" w:rsidTr="002A36F9">
        <w:trPr>
          <w:tblCellSpacing w:w="0" w:type="dxa"/>
        </w:trPr>
        <w:tc>
          <w:tcPr>
            <w:tcW w:w="3846" w:type="dxa"/>
            <w:shd w:val="clear" w:color="auto" w:fill="FFFFFF"/>
            <w:tcMar>
              <w:top w:w="0" w:type="dxa"/>
              <w:left w:w="108" w:type="dxa"/>
              <w:bottom w:w="0" w:type="dxa"/>
              <w:right w:w="108" w:type="dxa"/>
            </w:tcMar>
            <w:hideMark/>
          </w:tcPr>
          <w:p w:rsidR="00067AF3" w:rsidRPr="0006052E" w:rsidRDefault="00067AF3" w:rsidP="00067AF3">
            <w:pPr>
              <w:spacing w:before="120" w:after="0" w:line="189" w:lineRule="atLeast"/>
              <w:jc w:val="center"/>
              <w:rPr>
                <w:rFonts w:eastAsia="Times New Roman" w:cs="Times New Roman"/>
                <w:szCs w:val="28"/>
                <w:lang w:val="vi-VN"/>
              </w:rPr>
            </w:pPr>
          </w:p>
        </w:tc>
        <w:tc>
          <w:tcPr>
            <w:tcW w:w="5334" w:type="dxa"/>
            <w:shd w:val="clear" w:color="auto" w:fill="FFFFFF"/>
            <w:tcMar>
              <w:top w:w="0" w:type="dxa"/>
              <w:left w:w="108" w:type="dxa"/>
              <w:bottom w:w="0" w:type="dxa"/>
              <w:right w:w="108" w:type="dxa"/>
            </w:tcMar>
            <w:hideMark/>
          </w:tcPr>
          <w:p w:rsidR="005304D0" w:rsidRPr="00470C8F" w:rsidRDefault="00067AF3" w:rsidP="00036AAE">
            <w:pPr>
              <w:spacing w:before="120" w:after="0" w:line="189" w:lineRule="atLeast"/>
              <w:jc w:val="center"/>
              <w:rPr>
                <w:rFonts w:eastAsia="Times New Roman" w:cs="Times New Roman"/>
                <w:szCs w:val="28"/>
              </w:rPr>
            </w:pPr>
            <w:r w:rsidRPr="00470C8F">
              <w:rPr>
                <w:rFonts w:eastAsia="Times New Roman" w:cs="Times New Roman"/>
                <w:b/>
                <w:bCs/>
                <w:szCs w:val="28"/>
              </w:rPr>
              <w:t>CHỦ TỊCH QUỐC HỘI</w:t>
            </w:r>
            <w:r w:rsidRPr="00470C8F">
              <w:rPr>
                <w:rFonts w:eastAsia="Times New Roman" w:cs="Times New Roman"/>
                <w:b/>
                <w:bCs/>
                <w:szCs w:val="28"/>
              </w:rPr>
              <w:br/>
            </w:r>
            <w:r w:rsidRPr="00470C8F">
              <w:rPr>
                <w:rFonts w:eastAsia="Times New Roman" w:cs="Times New Roman"/>
                <w:b/>
                <w:bCs/>
                <w:szCs w:val="28"/>
              </w:rPr>
              <w:br/>
            </w:r>
            <w:r w:rsidRPr="00470C8F">
              <w:rPr>
                <w:rFonts w:eastAsia="Times New Roman" w:cs="Times New Roman"/>
                <w:b/>
                <w:bCs/>
                <w:szCs w:val="28"/>
              </w:rPr>
              <w:br/>
            </w:r>
            <w:r w:rsidRPr="00470C8F">
              <w:rPr>
                <w:rFonts w:eastAsia="Times New Roman" w:cs="Times New Roman"/>
                <w:b/>
                <w:bCs/>
                <w:szCs w:val="28"/>
              </w:rPr>
              <w:br/>
            </w:r>
          </w:p>
        </w:tc>
      </w:tr>
    </w:tbl>
    <w:p w:rsidR="00067AF3" w:rsidRPr="00470C8F" w:rsidRDefault="00067AF3" w:rsidP="00036AAE">
      <w:pPr>
        <w:shd w:val="clear" w:color="auto" w:fill="FFFFFF"/>
        <w:spacing w:before="120" w:after="0" w:line="189" w:lineRule="atLeast"/>
        <w:rPr>
          <w:rFonts w:eastAsia="Times New Roman" w:cs="Times New Roman"/>
          <w:szCs w:val="28"/>
        </w:rPr>
      </w:pPr>
    </w:p>
    <w:p w:rsidR="006D49EC" w:rsidRPr="00470C8F" w:rsidRDefault="006D49EC" w:rsidP="00067AF3">
      <w:pPr>
        <w:jc w:val="both"/>
        <w:rPr>
          <w:rFonts w:cs="Times New Roman"/>
          <w:szCs w:val="28"/>
        </w:rPr>
      </w:pPr>
    </w:p>
    <w:sectPr w:rsidR="006D49EC" w:rsidRPr="00470C8F" w:rsidSect="00EA3FD7">
      <w:headerReference w:type="default" r:id="rId9"/>
      <w:pgSz w:w="11907" w:h="16840" w:code="9"/>
      <w:pgMar w:top="993"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09" w:rsidRDefault="00602F09" w:rsidP="00D27DEA">
      <w:pPr>
        <w:spacing w:after="0" w:line="240" w:lineRule="auto"/>
      </w:pPr>
      <w:r>
        <w:separator/>
      </w:r>
    </w:p>
  </w:endnote>
  <w:endnote w:type="continuationSeparator" w:id="0">
    <w:p w:rsidR="00602F09" w:rsidRDefault="00602F09" w:rsidP="00D2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09" w:rsidRDefault="00602F09" w:rsidP="00D27DEA">
      <w:pPr>
        <w:spacing w:after="0" w:line="240" w:lineRule="auto"/>
      </w:pPr>
      <w:r>
        <w:separator/>
      </w:r>
    </w:p>
  </w:footnote>
  <w:footnote w:type="continuationSeparator" w:id="0">
    <w:p w:rsidR="00602F09" w:rsidRDefault="00602F09" w:rsidP="00D27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395442"/>
      <w:docPartObj>
        <w:docPartGallery w:val="Page Numbers (Top of Page)"/>
        <w:docPartUnique/>
      </w:docPartObj>
    </w:sdtPr>
    <w:sdtEndPr/>
    <w:sdtContent>
      <w:p w:rsidR="009D66E7" w:rsidRDefault="00786DF2">
        <w:pPr>
          <w:pStyle w:val="Header"/>
          <w:jc w:val="center"/>
        </w:pPr>
        <w:r>
          <w:fldChar w:fldCharType="begin"/>
        </w:r>
        <w:r w:rsidR="007D1A42">
          <w:instrText xml:space="preserve"> PAGE   \* MERGEFORMAT </w:instrText>
        </w:r>
        <w:r>
          <w:fldChar w:fldCharType="separate"/>
        </w:r>
        <w:r w:rsidR="0006052E">
          <w:rPr>
            <w:noProof/>
          </w:rPr>
          <w:t>4</w:t>
        </w:r>
        <w:r>
          <w:rPr>
            <w:noProof/>
          </w:rPr>
          <w:fldChar w:fldCharType="end"/>
        </w:r>
      </w:p>
    </w:sdtContent>
  </w:sdt>
  <w:p w:rsidR="009D66E7" w:rsidRDefault="009D6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32DF"/>
    <w:multiLevelType w:val="hybridMultilevel"/>
    <w:tmpl w:val="64B85744"/>
    <w:lvl w:ilvl="0" w:tplc="6C127D74">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832D80"/>
    <w:multiLevelType w:val="hybridMultilevel"/>
    <w:tmpl w:val="3DFC77B0"/>
    <w:lvl w:ilvl="0" w:tplc="95A4633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3E02650"/>
    <w:multiLevelType w:val="hybridMultilevel"/>
    <w:tmpl w:val="38A6B636"/>
    <w:lvl w:ilvl="0" w:tplc="1D5214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F3"/>
    <w:rsid w:val="00004172"/>
    <w:rsid w:val="0000461C"/>
    <w:rsid w:val="00005BA1"/>
    <w:rsid w:val="00006B6A"/>
    <w:rsid w:val="000146C0"/>
    <w:rsid w:val="00015D00"/>
    <w:rsid w:val="000226A0"/>
    <w:rsid w:val="000264D7"/>
    <w:rsid w:val="000266BB"/>
    <w:rsid w:val="00027B82"/>
    <w:rsid w:val="00031919"/>
    <w:rsid w:val="0003413C"/>
    <w:rsid w:val="00036AAE"/>
    <w:rsid w:val="00037A9C"/>
    <w:rsid w:val="00041028"/>
    <w:rsid w:val="000456B2"/>
    <w:rsid w:val="0005064D"/>
    <w:rsid w:val="000512CD"/>
    <w:rsid w:val="000516A2"/>
    <w:rsid w:val="00051A9C"/>
    <w:rsid w:val="00051F0B"/>
    <w:rsid w:val="000526C1"/>
    <w:rsid w:val="00052AB9"/>
    <w:rsid w:val="00055681"/>
    <w:rsid w:val="000576CC"/>
    <w:rsid w:val="00060433"/>
    <w:rsid w:val="0006052E"/>
    <w:rsid w:val="000611BD"/>
    <w:rsid w:val="0006394A"/>
    <w:rsid w:val="000665C9"/>
    <w:rsid w:val="000667FB"/>
    <w:rsid w:val="00067AF3"/>
    <w:rsid w:val="00067B88"/>
    <w:rsid w:val="00067C7E"/>
    <w:rsid w:val="00067CE6"/>
    <w:rsid w:val="00067F26"/>
    <w:rsid w:val="00070ACE"/>
    <w:rsid w:val="00070D36"/>
    <w:rsid w:val="00070E6E"/>
    <w:rsid w:val="0007117F"/>
    <w:rsid w:val="00072465"/>
    <w:rsid w:val="00073E8D"/>
    <w:rsid w:val="00074262"/>
    <w:rsid w:val="0007430D"/>
    <w:rsid w:val="00074C2E"/>
    <w:rsid w:val="00076518"/>
    <w:rsid w:val="0007728E"/>
    <w:rsid w:val="0008207D"/>
    <w:rsid w:val="00084B21"/>
    <w:rsid w:val="0008524B"/>
    <w:rsid w:val="00085A74"/>
    <w:rsid w:val="000869C0"/>
    <w:rsid w:val="00094A55"/>
    <w:rsid w:val="00096ACB"/>
    <w:rsid w:val="000978D5"/>
    <w:rsid w:val="000A06DD"/>
    <w:rsid w:val="000A0C8E"/>
    <w:rsid w:val="000A2D7C"/>
    <w:rsid w:val="000A777E"/>
    <w:rsid w:val="000B13E0"/>
    <w:rsid w:val="000B261D"/>
    <w:rsid w:val="000B45D9"/>
    <w:rsid w:val="000B5234"/>
    <w:rsid w:val="000B5328"/>
    <w:rsid w:val="000B5471"/>
    <w:rsid w:val="000B56D0"/>
    <w:rsid w:val="000C2B76"/>
    <w:rsid w:val="000C5E84"/>
    <w:rsid w:val="000D37DC"/>
    <w:rsid w:val="000D4E59"/>
    <w:rsid w:val="000D71BB"/>
    <w:rsid w:val="000E0B9B"/>
    <w:rsid w:val="000E1BD5"/>
    <w:rsid w:val="000E296A"/>
    <w:rsid w:val="000E3270"/>
    <w:rsid w:val="000E3B78"/>
    <w:rsid w:val="000E746A"/>
    <w:rsid w:val="000F1E74"/>
    <w:rsid w:val="000F3541"/>
    <w:rsid w:val="0010038B"/>
    <w:rsid w:val="001009CC"/>
    <w:rsid w:val="0010135A"/>
    <w:rsid w:val="00101C1E"/>
    <w:rsid w:val="00102B84"/>
    <w:rsid w:val="00104A85"/>
    <w:rsid w:val="001054F6"/>
    <w:rsid w:val="00107C28"/>
    <w:rsid w:val="001137A1"/>
    <w:rsid w:val="00113C3E"/>
    <w:rsid w:val="00114A62"/>
    <w:rsid w:val="00115680"/>
    <w:rsid w:val="00116E67"/>
    <w:rsid w:val="00117FF9"/>
    <w:rsid w:val="00122263"/>
    <w:rsid w:val="001222C2"/>
    <w:rsid w:val="00125464"/>
    <w:rsid w:val="0012766A"/>
    <w:rsid w:val="00130EF9"/>
    <w:rsid w:val="00131761"/>
    <w:rsid w:val="00131C5F"/>
    <w:rsid w:val="001332AA"/>
    <w:rsid w:val="0013420D"/>
    <w:rsid w:val="0014189C"/>
    <w:rsid w:val="00142729"/>
    <w:rsid w:val="001431E8"/>
    <w:rsid w:val="0014455B"/>
    <w:rsid w:val="00145C03"/>
    <w:rsid w:val="00145C61"/>
    <w:rsid w:val="00146A54"/>
    <w:rsid w:val="00151A0D"/>
    <w:rsid w:val="00151A30"/>
    <w:rsid w:val="001534DB"/>
    <w:rsid w:val="001535F4"/>
    <w:rsid w:val="00154707"/>
    <w:rsid w:val="0015537A"/>
    <w:rsid w:val="00156426"/>
    <w:rsid w:val="00162065"/>
    <w:rsid w:val="00165829"/>
    <w:rsid w:val="00165E3F"/>
    <w:rsid w:val="001673CC"/>
    <w:rsid w:val="00167534"/>
    <w:rsid w:val="00170C39"/>
    <w:rsid w:val="001754D5"/>
    <w:rsid w:val="0017603C"/>
    <w:rsid w:val="001842A0"/>
    <w:rsid w:val="00185179"/>
    <w:rsid w:val="001852AC"/>
    <w:rsid w:val="00185CBE"/>
    <w:rsid w:val="00187245"/>
    <w:rsid w:val="001874E8"/>
    <w:rsid w:val="00190144"/>
    <w:rsid w:val="0019116F"/>
    <w:rsid w:val="00194179"/>
    <w:rsid w:val="00195A5A"/>
    <w:rsid w:val="001A043C"/>
    <w:rsid w:val="001A162A"/>
    <w:rsid w:val="001A166B"/>
    <w:rsid w:val="001A524F"/>
    <w:rsid w:val="001A5DD3"/>
    <w:rsid w:val="001A7194"/>
    <w:rsid w:val="001B38F2"/>
    <w:rsid w:val="001B3DA8"/>
    <w:rsid w:val="001B4CE4"/>
    <w:rsid w:val="001C21D9"/>
    <w:rsid w:val="001C254A"/>
    <w:rsid w:val="001C3593"/>
    <w:rsid w:val="001C3798"/>
    <w:rsid w:val="001C412B"/>
    <w:rsid w:val="001C4594"/>
    <w:rsid w:val="001C78E2"/>
    <w:rsid w:val="001D0CAE"/>
    <w:rsid w:val="001D11FB"/>
    <w:rsid w:val="001D262C"/>
    <w:rsid w:val="001E01C7"/>
    <w:rsid w:val="001E1FCE"/>
    <w:rsid w:val="001E329B"/>
    <w:rsid w:val="001E3B98"/>
    <w:rsid w:val="001E533C"/>
    <w:rsid w:val="001E67EA"/>
    <w:rsid w:val="001F2B72"/>
    <w:rsid w:val="001F313D"/>
    <w:rsid w:val="001F45BE"/>
    <w:rsid w:val="001F6D26"/>
    <w:rsid w:val="001F709D"/>
    <w:rsid w:val="001F7F30"/>
    <w:rsid w:val="002030EE"/>
    <w:rsid w:val="00205C49"/>
    <w:rsid w:val="002079BB"/>
    <w:rsid w:val="00207A4D"/>
    <w:rsid w:val="00212743"/>
    <w:rsid w:val="00214A65"/>
    <w:rsid w:val="002170AD"/>
    <w:rsid w:val="0022048A"/>
    <w:rsid w:val="00222F8B"/>
    <w:rsid w:val="002248EB"/>
    <w:rsid w:val="00225A0E"/>
    <w:rsid w:val="002304E1"/>
    <w:rsid w:val="002320C0"/>
    <w:rsid w:val="00234D1E"/>
    <w:rsid w:val="00235629"/>
    <w:rsid w:val="00235CEF"/>
    <w:rsid w:val="002360C9"/>
    <w:rsid w:val="00240F67"/>
    <w:rsid w:val="00245B38"/>
    <w:rsid w:val="00251358"/>
    <w:rsid w:val="00251D4F"/>
    <w:rsid w:val="00254850"/>
    <w:rsid w:val="00254E26"/>
    <w:rsid w:val="002551EC"/>
    <w:rsid w:val="00256888"/>
    <w:rsid w:val="002577C6"/>
    <w:rsid w:val="002620F1"/>
    <w:rsid w:val="00264624"/>
    <w:rsid w:val="00264CA4"/>
    <w:rsid w:val="00266DEB"/>
    <w:rsid w:val="002704F8"/>
    <w:rsid w:val="00275095"/>
    <w:rsid w:val="002768E0"/>
    <w:rsid w:val="00280803"/>
    <w:rsid w:val="00280A83"/>
    <w:rsid w:val="00280BC4"/>
    <w:rsid w:val="0028165C"/>
    <w:rsid w:val="0028264D"/>
    <w:rsid w:val="0028311F"/>
    <w:rsid w:val="00285340"/>
    <w:rsid w:val="002876C5"/>
    <w:rsid w:val="002910FD"/>
    <w:rsid w:val="002953EC"/>
    <w:rsid w:val="002A2582"/>
    <w:rsid w:val="002A36F9"/>
    <w:rsid w:val="002A5ADE"/>
    <w:rsid w:val="002B03CD"/>
    <w:rsid w:val="002B2A13"/>
    <w:rsid w:val="002B43E3"/>
    <w:rsid w:val="002C1AE3"/>
    <w:rsid w:val="002C4333"/>
    <w:rsid w:val="002C6698"/>
    <w:rsid w:val="002D0408"/>
    <w:rsid w:val="002D34A4"/>
    <w:rsid w:val="002D34C9"/>
    <w:rsid w:val="002D5FDE"/>
    <w:rsid w:val="002D60A6"/>
    <w:rsid w:val="002D657D"/>
    <w:rsid w:val="002D6B6B"/>
    <w:rsid w:val="002D7273"/>
    <w:rsid w:val="002E082F"/>
    <w:rsid w:val="002E09CB"/>
    <w:rsid w:val="002E4B48"/>
    <w:rsid w:val="002E7E4A"/>
    <w:rsid w:val="002F01E8"/>
    <w:rsid w:val="002F05CE"/>
    <w:rsid w:val="002F1110"/>
    <w:rsid w:val="002F1681"/>
    <w:rsid w:val="002F1BDA"/>
    <w:rsid w:val="002F2E84"/>
    <w:rsid w:val="002F3467"/>
    <w:rsid w:val="002F59FF"/>
    <w:rsid w:val="002F5CF7"/>
    <w:rsid w:val="00302134"/>
    <w:rsid w:val="0030393E"/>
    <w:rsid w:val="00305C54"/>
    <w:rsid w:val="00306494"/>
    <w:rsid w:val="00307EDE"/>
    <w:rsid w:val="0031063D"/>
    <w:rsid w:val="003117BE"/>
    <w:rsid w:val="00312C6B"/>
    <w:rsid w:val="00312D1C"/>
    <w:rsid w:val="00316002"/>
    <w:rsid w:val="00316ADF"/>
    <w:rsid w:val="003174C5"/>
    <w:rsid w:val="00324DB4"/>
    <w:rsid w:val="00325BFD"/>
    <w:rsid w:val="0033382E"/>
    <w:rsid w:val="00336086"/>
    <w:rsid w:val="0034101A"/>
    <w:rsid w:val="003416D2"/>
    <w:rsid w:val="0034529A"/>
    <w:rsid w:val="00347906"/>
    <w:rsid w:val="00350A8D"/>
    <w:rsid w:val="00356B6B"/>
    <w:rsid w:val="0035707A"/>
    <w:rsid w:val="0035736E"/>
    <w:rsid w:val="00365B0F"/>
    <w:rsid w:val="00366590"/>
    <w:rsid w:val="00366607"/>
    <w:rsid w:val="00373745"/>
    <w:rsid w:val="00373B61"/>
    <w:rsid w:val="00373C10"/>
    <w:rsid w:val="003741A5"/>
    <w:rsid w:val="00374C7D"/>
    <w:rsid w:val="00375CB7"/>
    <w:rsid w:val="00377955"/>
    <w:rsid w:val="00377FAB"/>
    <w:rsid w:val="0038034A"/>
    <w:rsid w:val="00381AA9"/>
    <w:rsid w:val="003821E3"/>
    <w:rsid w:val="00382BCD"/>
    <w:rsid w:val="0038528D"/>
    <w:rsid w:val="00385EBC"/>
    <w:rsid w:val="003909D1"/>
    <w:rsid w:val="003913DF"/>
    <w:rsid w:val="0039253B"/>
    <w:rsid w:val="003945F5"/>
    <w:rsid w:val="003A6373"/>
    <w:rsid w:val="003A647F"/>
    <w:rsid w:val="003A6850"/>
    <w:rsid w:val="003A744B"/>
    <w:rsid w:val="003B2B70"/>
    <w:rsid w:val="003B32D5"/>
    <w:rsid w:val="003B39C5"/>
    <w:rsid w:val="003B4832"/>
    <w:rsid w:val="003B5CF7"/>
    <w:rsid w:val="003B63D7"/>
    <w:rsid w:val="003C39D4"/>
    <w:rsid w:val="003C4F28"/>
    <w:rsid w:val="003C5F26"/>
    <w:rsid w:val="003C7032"/>
    <w:rsid w:val="003C7B75"/>
    <w:rsid w:val="003D29E8"/>
    <w:rsid w:val="003D3494"/>
    <w:rsid w:val="003D4414"/>
    <w:rsid w:val="003D79E9"/>
    <w:rsid w:val="003D7FD6"/>
    <w:rsid w:val="003E083C"/>
    <w:rsid w:val="003E0B91"/>
    <w:rsid w:val="003E2D0A"/>
    <w:rsid w:val="003E4C58"/>
    <w:rsid w:val="003F0331"/>
    <w:rsid w:val="003F3E0B"/>
    <w:rsid w:val="003F5EB6"/>
    <w:rsid w:val="003F6899"/>
    <w:rsid w:val="00400B31"/>
    <w:rsid w:val="00403B52"/>
    <w:rsid w:val="0040558D"/>
    <w:rsid w:val="004072A5"/>
    <w:rsid w:val="004074FB"/>
    <w:rsid w:val="004100A0"/>
    <w:rsid w:val="004109D5"/>
    <w:rsid w:val="00411E5C"/>
    <w:rsid w:val="00412011"/>
    <w:rsid w:val="00412F0D"/>
    <w:rsid w:val="00412FFD"/>
    <w:rsid w:val="00413C1A"/>
    <w:rsid w:val="00416E0B"/>
    <w:rsid w:val="00420CB2"/>
    <w:rsid w:val="00420FB9"/>
    <w:rsid w:val="00421A59"/>
    <w:rsid w:val="00424F55"/>
    <w:rsid w:val="004305A3"/>
    <w:rsid w:val="00431007"/>
    <w:rsid w:val="004319B8"/>
    <w:rsid w:val="004374CD"/>
    <w:rsid w:val="00437B84"/>
    <w:rsid w:val="004405A4"/>
    <w:rsid w:val="0044366E"/>
    <w:rsid w:val="00443D0F"/>
    <w:rsid w:val="004440BD"/>
    <w:rsid w:val="0044438B"/>
    <w:rsid w:val="004448F6"/>
    <w:rsid w:val="004449F8"/>
    <w:rsid w:val="004463EF"/>
    <w:rsid w:val="00447990"/>
    <w:rsid w:val="004546AB"/>
    <w:rsid w:val="00456B16"/>
    <w:rsid w:val="0046051D"/>
    <w:rsid w:val="004656CB"/>
    <w:rsid w:val="00465B10"/>
    <w:rsid w:val="00467985"/>
    <w:rsid w:val="00467F44"/>
    <w:rsid w:val="00470C8F"/>
    <w:rsid w:val="00470DB5"/>
    <w:rsid w:val="00471530"/>
    <w:rsid w:val="004737AA"/>
    <w:rsid w:val="00475249"/>
    <w:rsid w:val="0047725B"/>
    <w:rsid w:val="0048133F"/>
    <w:rsid w:val="00481FD3"/>
    <w:rsid w:val="00482893"/>
    <w:rsid w:val="0048406E"/>
    <w:rsid w:val="0048679E"/>
    <w:rsid w:val="004869BE"/>
    <w:rsid w:val="0048796F"/>
    <w:rsid w:val="00490FF3"/>
    <w:rsid w:val="00491644"/>
    <w:rsid w:val="004958CA"/>
    <w:rsid w:val="00496041"/>
    <w:rsid w:val="004A0415"/>
    <w:rsid w:val="004A212F"/>
    <w:rsid w:val="004A6E0D"/>
    <w:rsid w:val="004A72DD"/>
    <w:rsid w:val="004B0CA4"/>
    <w:rsid w:val="004B12BD"/>
    <w:rsid w:val="004B1868"/>
    <w:rsid w:val="004B1B89"/>
    <w:rsid w:val="004B3164"/>
    <w:rsid w:val="004C0394"/>
    <w:rsid w:val="004C0DC6"/>
    <w:rsid w:val="004C2684"/>
    <w:rsid w:val="004C350A"/>
    <w:rsid w:val="004C5062"/>
    <w:rsid w:val="004C51E4"/>
    <w:rsid w:val="004C69C7"/>
    <w:rsid w:val="004C720C"/>
    <w:rsid w:val="004C7C1D"/>
    <w:rsid w:val="004C7D18"/>
    <w:rsid w:val="004D2E6B"/>
    <w:rsid w:val="004D397F"/>
    <w:rsid w:val="004D4221"/>
    <w:rsid w:val="004D6656"/>
    <w:rsid w:val="004D7308"/>
    <w:rsid w:val="004E04FB"/>
    <w:rsid w:val="004E0F14"/>
    <w:rsid w:val="004E1514"/>
    <w:rsid w:val="004E1F56"/>
    <w:rsid w:val="004F17AA"/>
    <w:rsid w:val="004F26AB"/>
    <w:rsid w:val="004F2715"/>
    <w:rsid w:val="004F2EB0"/>
    <w:rsid w:val="004F473D"/>
    <w:rsid w:val="004F4AE1"/>
    <w:rsid w:val="004F4C34"/>
    <w:rsid w:val="004F69F1"/>
    <w:rsid w:val="004F6E65"/>
    <w:rsid w:val="004F783C"/>
    <w:rsid w:val="0050217B"/>
    <w:rsid w:val="00503A36"/>
    <w:rsid w:val="00504333"/>
    <w:rsid w:val="005072C7"/>
    <w:rsid w:val="0050763F"/>
    <w:rsid w:val="005135A0"/>
    <w:rsid w:val="00513B83"/>
    <w:rsid w:val="00514ACD"/>
    <w:rsid w:val="00515817"/>
    <w:rsid w:val="00516CC0"/>
    <w:rsid w:val="00516F7C"/>
    <w:rsid w:val="005174CF"/>
    <w:rsid w:val="00520214"/>
    <w:rsid w:val="005208FE"/>
    <w:rsid w:val="00521631"/>
    <w:rsid w:val="00523626"/>
    <w:rsid w:val="0052422D"/>
    <w:rsid w:val="005304D0"/>
    <w:rsid w:val="005312DA"/>
    <w:rsid w:val="00532718"/>
    <w:rsid w:val="00536426"/>
    <w:rsid w:val="00536E62"/>
    <w:rsid w:val="00540115"/>
    <w:rsid w:val="0054268B"/>
    <w:rsid w:val="0054269E"/>
    <w:rsid w:val="0054294F"/>
    <w:rsid w:val="00542E01"/>
    <w:rsid w:val="00545757"/>
    <w:rsid w:val="00546EE8"/>
    <w:rsid w:val="0055064C"/>
    <w:rsid w:val="00557961"/>
    <w:rsid w:val="005603D2"/>
    <w:rsid w:val="00564F13"/>
    <w:rsid w:val="0056558C"/>
    <w:rsid w:val="00567AB3"/>
    <w:rsid w:val="005706E2"/>
    <w:rsid w:val="00570887"/>
    <w:rsid w:val="0057375E"/>
    <w:rsid w:val="00575759"/>
    <w:rsid w:val="0057585D"/>
    <w:rsid w:val="00575944"/>
    <w:rsid w:val="00576F86"/>
    <w:rsid w:val="005771E0"/>
    <w:rsid w:val="00577857"/>
    <w:rsid w:val="00577B8C"/>
    <w:rsid w:val="005816F3"/>
    <w:rsid w:val="005838B3"/>
    <w:rsid w:val="00584807"/>
    <w:rsid w:val="005861C2"/>
    <w:rsid w:val="005865AC"/>
    <w:rsid w:val="00590DFE"/>
    <w:rsid w:val="005928AC"/>
    <w:rsid w:val="00596BBB"/>
    <w:rsid w:val="005A04A4"/>
    <w:rsid w:val="005A2495"/>
    <w:rsid w:val="005A2A08"/>
    <w:rsid w:val="005A7723"/>
    <w:rsid w:val="005B03ED"/>
    <w:rsid w:val="005B0459"/>
    <w:rsid w:val="005B6815"/>
    <w:rsid w:val="005B7BD1"/>
    <w:rsid w:val="005C30C1"/>
    <w:rsid w:val="005C31E5"/>
    <w:rsid w:val="005C566E"/>
    <w:rsid w:val="005C56E2"/>
    <w:rsid w:val="005C61CA"/>
    <w:rsid w:val="005C7A3F"/>
    <w:rsid w:val="005D0835"/>
    <w:rsid w:val="005D170C"/>
    <w:rsid w:val="005D6C3C"/>
    <w:rsid w:val="005D7F4C"/>
    <w:rsid w:val="005E05CA"/>
    <w:rsid w:val="005E13A2"/>
    <w:rsid w:val="005E1A77"/>
    <w:rsid w:val="005E3347"/>
    <w:rsid w:val="005E78E2"/>
    <w:rsid w:val="005E7AF6"/>
    <w:rsid w:val="005F0518"/>
    <w:rsid w:val="005F1890"/>
    <w:rsid w:val="005F2D99"/>
    <w:rsid w:val="005F3D90"/>
    <w:rsid w:val="005F4133"/>
    <w:rsid w:val="005F5201"/>
    <w:rsid w:val="005F5404"/>
    <w:rsid w:val="005F5A11"/>
    <w:rsid w:val="005F6DC6"/>
    <w:rsid w:val="005F6EB4"/>
    <w:rsid w:val="00600537"/>
    <w:rsid w:val="006024EA"/>
    <w:rsid w:val="00602F09"/>
    <w:rsid w:val="00604642"/>
    <w:rsid w:val="0060576A"/>
    <w:rsid w:val="006104EE"/>
    <w:rsid w:val="00610FDE"/>
    <w:rsid w:val="00611D52"/>
    <w:rsid w:val="00614484"/>
    <w:rsid w:val="00614C56"/>
    <w:rsid w:val="0061556A"/>
    <w:rsid w:val="00617907"/>
    <w:rsid w:val="006204B7"/>
    <w:rsid w:val="00622EC4"/>
    <w:rsid w:val="0062625A"/>
    <w:rsid w:val="00627B8B"/>
    <w:rsid w:val="00630DA0"/>
    <w:rsid w:val="006311CB"/>
    <w:rsid w:val="006314D4"/>
    <w:rsid w:val="00635E96"/>
    <w:rsid w:val="00636451"/>
    <w:rsid w:val="006374B9"/>
    <w:rsid w:val="00643C5B"/>
    <w:rsid w:val="00645A22"/>
    <w:rsid w:val="00645F83"/>
    <w:rsid w:val="00653234"/>
    <w:rsid w:val="0065351D"/>
    <w:rsid w:val="006552C7"/>
    <w:rsid w:val="0065530C"/>
    <w:rsid w:val="0065551F"/>
    <w:rsid w:val="00660A4A"/>
    <w:rsid w:val="006616F2"/>
    <w:rsid w:val="00666CB2"/>
    <w:rsid w:val="006700F8"/>
    <w:rsid w:val="00670737"/>
    <w:rsid w:val="00671AA7"/>
    <w:rsid w:val="00671D29"/>
    <w:rsid w:val="00673847"/>
    <w:rsid w:val="006741B4"/>
    <w:rsid w:val="006767EB"/>
    <w:rsid w:val="006800EE"/>
    <w:rsid w:val="00680622"/>
    <w:rsid w:val="00681702"/>
    <w:rsid w:val="00682FE0"/>
    <w:rsid w:val="00685231"/>
    <w:rsid w:val="0068598C"/>
    <w:rsid w:val="006862DD"/>
    <w:rsid w:val="0068669C"/>
    <w:rsid w:val="006866B6"/>
    <w:rsid w:val="00690EC2"/>
    <w:rsid w:val="00691059"/>
    <w:rsid w:val="00692C1F"/>
    <w:rsid w:val="006A1C0E"/>
    <w:rsid w:val="006A259A"/>
    <w:rsid w:val="006A40FD"/>
    <w:rsid w:val="006A615C"/>
    <w:rsid w:val="006A70DA"/>
    <w:rsid w:val="006A7C17"/>
    <w:rsid w:val="006B1DF4"/>
    <w:rsid w:val="006B20DD"/>
    <w:rsid w:val="006B3ADA"/>
    <w:rsid w:val="006B3BFE"/>
    <w:rsid w:val="006B3CC1"/>
    <w:rsid w:val="006B3DB8"/>
    <w:rsid w:val="006B3E6B"/>
    <w:rsid w:val="006B41D9"/>
    <w:rsid w:val="006B5183"/>
    <w:rsid w:val="006B7B61"/>
    <w:rsid w:val="006B7CC2"/>
    <w:rsid w:val="006C0B0D"/>
    <w:rsid w:val="006C235F"/>
    <w:rsid w:val="006C3DA2"/>
    <w:rsid w:val="006C54DA"/>
    <w:rsid w:val="006C6370"/>
    <w:rsid w:val="006C69AB"/>
    <w:rsid w:val="006D17E7"/>
    <w:rsid w:val="006D4229"/>
    <w:rsid w:val="006D430F"/>
    <w:rsid w:val="006D49EC"/>
    <w:rsid w:val="006D5876"/>
    <w:rsid w:val="006D7917"/>
    <w:rsid w:val="006E71A1"/>
    <w:rsid w:val="006E7D95"/>
    <w:rsid w:val="006F0BD2"/>
    <w:rsid w:val="006F4DDD"/>
    <w:rsid w:val="00705218"/>
    <w:rsid w:val="007056AC"/>
    <w:rsid w:val="00711715"/>
    <w:rsid w:val="007138DE"/>
    <w:rsid w:val="00716C43"/>
    <w:rsid w:val="00721AA3"/>
    <w:rsid w:val="00722F76"/>
    <w:rsid w:val="00724277"/>
    <w:rsid w:val="007257B1"/>
    <w:rsid w:val="00725B7B"/>
    <w:rsid w:val="00726090"/>
    <w:rsid w:val="00726C9C"/>
    <w:rsid w:val="0073141D"/>
    <w:rsid w:val="00731EC9"/>
    <w:rsid w:val="00733783"/>
    <w:rsid w:val="0074303A"/>
    <w:rsid w:val="007434CB"/>
    <w:rsid w:val="00743C87"/>
    <w:rsid w:val="00744658"/>
    <w:rsid w:val="00745DFC"/>
    <w:rsid w:val="0074663C"/>
    <w:rsid w:val="00747739"/>
    <w:rsid w:val="007477EF"/>
    <w:rsid w:val="00750A6D"/>
    <w:rsid w:val="0075372C"/>
    <w:rsid w:val="00753BD4"/>
    <w:rsid w:val="00755E7B"/>
    <w:rsid w:val="0075792B"/>
    <w:rsid w:val="007618E9"/>
    <w:rsid w:val="007659C5"/>
    <w:rsid w:val="00771286"/>
    <w:rsid w:val="00773AA2"/>
    <w:rsid w:val="00773E2D"/>
    <w:rsid w:val="00774471"/>
    <w:rsid w:val="007751E0"/>
    <w:rsid w:val="0077576D"/>
    <w:rsid w:val="00780DCA"/>
    <w:rsid w:val="00783680"/>
    <w:rsid w:val="00783A6D"/>
    <w:rsid w:val="00783F77"/>
    <w:rsid w:val="00786DF2"/>
    <w:rsid w:val="00790864"/>
    <w:rsid w:val="00792EF7"/>
    <w:rsid w:val="0079387F"/>
    <w:rsid w:val="007A2C2C"/>
    <w:rsid w:val="007A6A5A"/>
    <w:rsid w:val="007B0EE8"/>
    <w:rsid w:val="007C528E"/>
    <w:rsid w:val="007C6700"/>
    <w:rsid w:val="007C7241"/>
    <w:rsid w:val="007C7BEE"/>
    <w:rsid w:val="007D1A42"/>
    <w:rsid w:val="007E23C6"/>
    <w:rsid w:val="007E41CE"/>
    <w:rsid w:val="007E52C2"/>
    <w:rsid w:val="007E5D45"/>
    <w:rsid w:val="007F0858"/>
    <w:rsid w:val="007F1904"/>
    <w:rsid w:val="007F1CBA"/>
    <w:rsid w:val="007F33E3"/>
    <w:rsid w:val="007F4994"/>
    <w:rsid w:val="007F524F"/>
    <w:rsid w:val="00801E02"/>
    <w:rsid w:val="00802B41"/>
    <w:rsid w:val="00812149"/>
    <w:rsid w:val="00813928"/>
    <w:rsid w:val="00814163"/>
    <w:rsid w:val="008173FF"/>
    <w:rsid w:val="00821310"/>
    <w:rsid w:val="00823355"/>
    <w:rsid w:val="008241C3"/>
    <w:rsid w:val="00825DFC"/>
    <w:rsid w:val="0082691C"/>
    <w:rsid w:val="00826A33"/>
    <w:rsid w:val="00827809"/>
    <w:rsid w:val="0083304A"/>
    <w:rsid w:val="008336CF"/>
    <w:rsid w:val="0083395D"/>
    <w:rsid w:val="00833CD2"/>
    <w:rsid w:val="00834FE5"/>
    <w:rsid w:val="008402AE"/>
    <w:rsid w:val="00841372"/>
    <w:rsid w:val="00843CB0"/>
    <w:rsid w:val="008471DD"/>
    <w:rsid w:val="0085190A"/>
    <w:rsid w:val="00852243"/>
    <w:rsid w:val="00852A5D"/>
    <w:rsid w:val="00854DD9"/>
    <w:rsid w:val="00855206"/>
    <w:rsid w:val="00855FFE"/>
    <w:rsid w:val="0086287F"/>
    <w:rsid w:val="00866AF2"/>
    <w:rsid w:val="00866EA1"/>
    <w:rsid w:val="00870879"/>
    <w:rsid w:val="00871494"/>
    <w:rsid w:val="00871981"/>
    <w:rsid w:val="00871CBA"/>
    <w:rsid w:val="00872429"/>
    <w:rsid w:val="00874F1A"/>
    <w:rsid w:val="0087513B"/>
    <w:rsid w:val="00875BB4"/>
    <w:rsid w:val="008763DF"/>
    <w:rsid w:val="00876641"/>
    <w:rsid w:val="0087734D"/>
    <w:rsid w:val="00881328"/>
    <w:rsid w:val="00882487"/>
    <w:rsid w:val="00883256"/>
    <w:rsid w:val="00883312"/>
    <w:rsid w:val="008849BF"/>
    <w:rsid w:val="00884E9A"/>
    <w:rsid w:val="008944B0"/>
    <w:rsid w:val="00896583"/>
    <w:rsid w:val="008A0159"/>
    <w:rsid w:val="008A0617"/>
    <w:rsid w:val="008A16F0"/>
    <w:rsid w:val="008A2016"/>
    <w:rsid w:val="008A55B7"/>
    <w:rsid w:val="008B1A71"/>
    <w:rsid w:val="008B35F0"/>
    <w:rsid w:val="008B509B"/>
    <w:rsid w:val="008B6D1C"/>
    <w:rsid w:val="008B6E25"/>
    <w:rsid w:val="008B733A"/>
    <w:rsid w:val="008C1AD2"/>
    <w:rsid w:val="008C32A9"/>
    <w:rsid w:val="008D0AF3"/>
    <w:rsid w:val="008D1047"/>
    <w:rsid w:val="008D276A"/>
    <w:rsid w:val="008D2935"/>
    <w:rsid w:val="008D401F"/>
    <w:rsid w:val="008D45A9"/>
    <w:rsid w:val="008D47FD"/>
    <w:rsid w:val="008D54E7"/>
    <w:rsid w:val="008D7963"/>
    <w:rsid w:val="008E03BF"/>
    <w:rsid w:val="008E618C"/>
    <w:rsid w:val="008E67D8"/>
    <w:rsid w:val="008E76CC"/>
    <w:rsid w:val="008E7707"/>
    <w:rsid w:val="008F060C"/>
    <w:rsid w:val="008F06BB"/>
    <w:rsid w:val="008F3107"/>
    <w:rsid w:val="008F3B51"/>
    <w:rsid w:val="008F4E3B"/>
    <w:rsid w:val="00901962"/>
    <w:rsid w:val="00902B14"/>
    <w:rsid w:val="0090532E"/>
    <w:rsid w:val="00906516"/>
    <w:rsid w:val="00910789"/>
    <w:rsid w:val="0091088A"/>
    <w:rsid w:val="009127FF"/>
    <w:rsid w:val="00913035"/>
    <w:rsid w:val="0091306F"/>
    <w:rsid w:val="00913757"/>
    <w:rsid w:val="00915F52"/>
    <w:rsid w:val="00916149"/>
    <w:rsid w:val="009211F4"/>
    <w:rsid w:val="0092497D"/>
    <w:rsid w:val="00925CC6"/>
    <w:rsid w:val="00926BDE"/>
    <w:rsid w:val="00933218"/>
    <w:rsid w:val="0093427D"/>
    <w:rsid w:val="00934A95"/>
    <w:rsid w:val="0094424B"/>
    <w:rsid w:val="00945B12"/>
    <w:rsid w:val="00946985"/>
    <w:rsid w:val="00946E05"/>
    <w:rsid w:val="0095386E"/>
    <w:rsid w:val="0095569D"/>
    <w:rsid w:val="00955CFD"/>
    <w:rsid w:val="0095636E"/>
    <w:rsid w:val="009578E4"/>
    <w:rsid w:val="0095791F"/>
    <w:rsid w:val="00960212"/>
    <w:rsid w:val="00961702"/>
    <w:rsid w:val="00961791"/>
    <w:rsid w:val="00962700"/>
    <w:rsid w:val="00962772"/>
    <w:rsid w:val="00964051"/>
    <w:rsid w:val="00965FBB"/>
    <w:rsid w:val="00966661"/>
    <w:rsid w:val="00966B93"/>
    <w:rsid w:val="00967299"/>
    <w:rsid w:val="00975515"/>
    <w:rsid w:val="0098170D"/>
    <w:rsid w:val="00981DED"/>
    <w:rsid w:val="009843A6"/>
    <w:rsid w:val="009852DE"/>
    <w:rsid w:val="0098784F"/>
    <w:rsid w:val="00987F3E"/>
    <w:rsid w:val="00991015"/>
    <w:rsid w:val="0099133A"/>
    <w:rsid w:val="00991DE8"/>
    <w:rsid w:val="009925D2"/>
    <w:rsid w:val="00993230"/>
    <w:rsid w:val="00993764"/>
    <w:rsid w:val="00994868"/>
    <w:rsid w:val="00994888"/>
    <w:rsid w:val="00995BCF"/>
    <w:rsid w:val="00997CD1"/>
    <w:rsid w:val="009A168E"/>
    <w:rsid w:val="009A4FA9"/>
    <w:rsid w:val="009A5571"/>
    <w:rsid w:val="009B1709"/>
    <w:rsid w:val="009B18E8"/>
    <w:rsid w:val="009B2774"/>
    <w:rsid w:val="009B487B"/>
    <w:rsid w:val="009B517E"/>
    <w:rsid w:val="009C143C"/>
    <w:rsid w:val="009C1504"/>
    <w:rsid w:val="009C1561"/>
    <w:rsid w:val="009C222D"/>
    <w:rsid w:val="009C2A22"/>
    <w:rsid w:val="009C3D5E"/>
    <w:rsid w:val="009D146D"/>
    <w:rsid w:val="009D2705"/>
    <w:rsid w:val="009D4747"/>
    <w:rsid w:val="009D66E7"/>
    <w:rsid w:val="009D6D7D"/>
    <w:rsid w:val="009D7330"/>
    <w:rsid w:val="009E0A09"/>
    <w:rsid w:val="009E0D3F"/>
    <w:rsid w:val="009E1C85"/>
    <w:rsid w:val="009E2761"/>
    <w:rsid w:val="009E79AB"/>
    <w:rsid w:val="009F1389"/>
    <w:rsid w:val="009F66CE"/>
    <w:rsid w:val="00A01606"/>
    <w:rsid w:val="00A01CA1"/>
    <w:rsid w:val="00A02FF1"/>
    <w:rsid w:val="00A07A6E"/>
    <w:rsid w:val="00A12EC8"/>
    <w:rsid w:val="00A2036C"/>
    <w:rsid w:val="00A20FE8"/>
    <w:rsid w:val="00A21DAA"/>
    <w:rsid w:val="00A24509"/>
    <w:rsid w:val="00A2664F"/>
    <w:rsid w:val="00A3342A"/>
    <w:rsid w:val="00A34FD5"/>
    <w:rsid w:val="00A3619F"/>
    <w:rsid w:val="00A36248"/>
    <w:rsid w:val="00A36FE8"/>
    <w:rsid w:val="00A40855"/>
    <w:rsid w:val="00A419C5"/>
    <w:rsid w:val="00A43A18"/>
    <w:rsid w:val="00A44B6F"/>
    <w:rsid w:val="00A4760E"/>
    <w:rsid w:val="00A5098A"/>
    <w:rsid w:val="00A51041"/>
    <w:rsid w:val="00A5438F"/>
    <w:rsid w:val="00A56210"/>
    <w:rsid w:val="00A616D3"/>
    <w:rsid w:val="00A64514"/>
    <w:rsid w:val="00A71988"/>
    <w:rsid w:val="00A73B94"/>
    <w:rsid w:val="00A74FBB"/>
    <w:rsid w:val="00A75C3C"/>
    <w:rsid w:val="00A779CF"/>
    <w:rsid w:val="00A77C78"/>
    <w:rsid w:val="00A8370F"/>
    <w:rsid w:val="00A8628A"/>
    <w:rsid w:val="00A8720D"/>
    <w:rsid w:val="00A907B1"/>
    <w:rsid w:val="00A90E6C"/>
    <w:rsid w:val="00A961B3"/>
    <w:rsid w:val="00AA2E75"/>
    <w:rsid w:val="00AA43DF"/>
    <w:rsid w:val="00AA4431"/>
    <w:rsid w:val="00AA44F7"/>
    <w:rsid w:val="00AA5308"/>
    <w:rsid w:val="00AA5593"/>
    <w:rsid w:val="00AA6323"/>
    <w:rsid w:val="00AB1B12"/>
    <w:rsid w:val="00AB1B60"/>
    <w:rsid w:val="00AB21FA"/>
    <w:rsid w:val="00AB6AFD"/>
    <w:rsid w:val="00AB7181"/>
    <w:rsid w:val="00AB76A8"/>
    <w:rsid w:val="00AB7B2F"/>
    <w:rsid w:val="00AC05EB"/>
    <w:rsid w:val="00AC0739"/>
    <w:rsid w:val="00AC1C2A"/>
    <w:rsid w:val="00AC4A7D"/>
    <w:rsid w:val="00AC6F06"/>
    <w:rsid w:val="00AC7153"/>
    <w:rsid w:val="00AC750C"/>
    <w:rsid w:val="00AC7D94"/>
    <w:rsid w:val="00AD04BA"/>
    <w:rsid w:val="00AD051C"/>
    <w:rsid w:val="00AD359B"/>
    <w:rsid w:val="00AD50A3"/>
    <w:rsid w:val="00AD7862"/>
    <w:rsid w:val="00AD7D27"/>
    <w:rsid w:val="00AD7F91"/>
    <w:rsid w:val="00AE0240"/>
    <w:rsid w:val="00AE3698"/>
    <w:rsid w:val="00AF0D94"/>
    <w:rsid w:val="00AF33A9"/>
    <w:rsid w:val="00AF4315"/>
    <w:rsid w:val="00AF5009"/>
    <w:rsid w:val="00B04524"/>
    <w:rsid w:val="00B11A66"/>
    <w:rsid w:val="00B12461"/>
    <w:rsid w:val="00B14869"/>
    <w:rsid w:val="00B21506"/>
    <w:rsid w:val="00B218E0"/>
    <w:rsid w:val="00B230D6"/>
    <w:rsid w:val="00B23FE1"/>
    <w:rsid w:val="00B25709"/>
    <w:rsid w:val="00B320B6"/>
    <w:rsid w:val="00B333A9"/>
    <w:rsid w:val="00B3525A"/>
    <w:rsid w:val="00B403E5"/>
    <w:rsid w:val="00B40934"/>
    <w:rsid w:val="00B45D0E"/>
    <w:rsid w:val="00B521FB"/>
    <w:rsid w:val="00B531A7"/>
    <w:rsid w:val="00B56715"/>
    <w:rsid w:val="00B57AD2"/>
    <w:rsid w:val="00B60D7E"/>
    <w:rsid w:val="00B61627"/>
    <w:rsid w:val="00B61B5B"/>
    <w:rsid w:val="00B62044"/>
    <w:rsid w:val="00B66C15"/>
    <w:rsid w:val="00B7028E"/>
    <w:rsid w:val="00B71816"/>
    <w:rsid w:val="00B71DF4"/>
    <w:rsid w:val="00B71F84"/>
    <w:rsid w:val="00B73C92"/>
    <w:rsid w:val="00B744AE"/>
    <w:rsid w:val="00B7769A"/>
    <w:rsid w:val="00B81E59"/>
    <w:rsid w:val="00B865D8"/>
    <w:rsid w:val="00B873C5"/>
    <w:rsid w:val="00B9332D"/>
    <w:rsid w:val="00B95074"/>
    <w:rsid w:val="00B95E18"/>
    <w:rsid w:val="00BA16D0"/>
    <w:rsid w:val="00BA248D"/>
    <w:rsid w:val="00BA315E"/>
    <w:rsid w:val="00BA47BF"/>
    <w:rsid w:val="00BA48D9"/>
    <w:rsid w:val="00BA598F"/>
    <w:rsid w:val="00BA5DD6"/>
    <w:rsid w:val="00BA7329"/>
    <w:rsid w:val="00BB0127"/>
    <w:rsid w:val="00BB0517"/>
    <w:rsid w:val="00BB0A33"/>
    <w:rsid w:val="00BB254F"/>
    <w:rsid w:val="00BB4D81"/>
    <w:rsid w:val="00BB64CF"/>
    <w:rsid w:val="00BC0D31"/>
    <w:rsid w:val="00BC3691"/>
    <w:rsid w:val="00BD0314"/>
    <w:rsid w:val="00BD2883"/>
    <w:rsid w:val="00BD37E1"/>
    <w:rsid w:val="00BD4F94"/>
    <w:rsid w:val="00BD792C"/>
    <w:rsid w:val="00BD7F59"/>
    <w:rsid w:val="00BE0C71"/>
    <w:rsid w:val="00BE4307"/>
    <w:rsid w:val="00BE6300"/>
    <w:rsid w:val="00BF1AA2"/>
    <w:rsid w:val="00BF4678"/>
    <w:rsid w:val="00BF47A1"/>
    <w:rsid w:val="00BF4A1A"/>
    <w:rsid w:val="00BF4B0E"/>
    <w:rsid w:val="00BF5831"/>
    <w:rsid w:val="00BF66BF"/>
    <w:rsid w:val="00BF7D7B"/>
    <w:rsid w:val="00C00718"/>
    <w:rsid w:val="00C01266"/>
    <w:rsid w:val="00C03222"/>
    <w:rsid w:val="00C05D8F"/>
    <w:rsid w:val="00C067C4"/>
    <w:rsid w:val="00C07689"/>
    <w:rsid w:val="00C07C02"/>
    <w:rsid w:val="00C10D76"/>
    <w:rsid w:val="00C1249A"/>
    <w:rsid w:val="00C14396"/>
    <w:rsid w:val="00C15838"/>
    <w:rsid w:val="00C17B26"/>
    <w:rsid w:val="00C22F6E"/>
    <w:rsid w:val="00C25C29"/>
    <w:rsid w:val="00C303B1"/>
    <w:rsid w:val="00C314AE"/>
    <w:rsid w:val="00C32108"/>
    <w:rsid w:val="00C32458"/>
    <w:rsid w:val="00C378DE"/>
    <w:rsid w:val="00C4130A"/>
    <w:rsid w:val="00C43A47"/>
    <w:rsid w:val="00C4523E"/>
    <w:rsid w:val="00C47493"/>
    <w:rsid w:val="00C5129F"/>
    <w:rsid w:val="00C54315"/>
    <w:rsid w:val="00C566CB"/>
    <w:rsid w:val="00C6060A"/>
    <w:rsid w:val="00C63DA2"/>
    <w:rsid w:val="00C65CFF"/>
    <w:rsid w:val="00C65FF7"/>
    <w:rsid w:val="00C700DB"/>
    <w:rsid w:val="00C7029E"/>
    <w:rsid w:val="00C747A8"/>
    <w:rsid w:val="00C76A69"/>
    <w:rsid w:val="00C80494"/>
    <w:rsid w:val="00C8465A"/>
    <w:rsid w:val="00C858E1"/>
    <w:rsid w:val="00C86AB8"/>
    <w:rsid w:val="00C86B60"/>
    <w:rsid w:val="00C9083D"/>
    <w:rsid w:val="00C90E7E"/>
    <w:rsid w:val="00C933BB"/>
    <w:rsid w:val="00C94F7C"/>
    <w:rsid w:val="00C959D9"/>
    <w:rsid w:val="00C96348"/>
    <w:rsid w:val="00CA0CF6"/>
    <w:rsid w:val="00CA53C4"/>
    <w:rsid w:val="00CA5992"/>
    <w:rsid w:val="00CA763C"/>
    <w:rsid w:val="00CB190B"/>
    <w:rsid w:val="00CB62E6"/>
    <w:rsid w:val="00CB6CB2"/>
    <w:rsid w:val="00CC021D"/>
    <w:rsid w:val="00CC1B4C"/>
    <w:rsid w:val="00CC3908"/>
    <w:rsid w:val="00CC45FA"/>
    <w:rsid w:val="00CC5E2D"/>
    <w:rsid w:val="00CD3321"/>
    <w:rsid w:val="00CD41B2"/>
    <w:rsid w:val="00CD49BF"/>
    <w:rsid w:val="00CD4F5A"/>
    <w:rsid w:val="00CD6F5C"/>
    <w:rsid w:val="00CF0CBE"/>
    <w:rsid w:val="00CF16DB"/>
    <w:rsid w:val="00CF2857"/>
    <w:rsid w:val="00CF2D86"/>
    <w:rsid w:val="00CF619A"/>
    <w:rsid w:val="00CF66AB"/>
    <w:rsid w:val="00CF6A17"/>
    <w:rsid w:val="00CF6AEE"/>
    <w:rsid w:val="00CF7CBD"/>
    <w:rsid w:val="00D00309"/>
    <w:rsid w:val="00D01E18"/>
    <w:rsid w:val="00D037FD"/>
    <w:rsid w:val="00D109A9"/>
    <w:rsid w:val="00D121AF"/>
    <w:rsid w:val="00D140B6"/>
    <w:rsid w:val="00D1663E"/>
    <w:rsid w:val="00D214FC"/>
    <w:rsid w:val="00D258CA"/>
    <w:rsid w:val="00D27DEA"/>
    <w:rsid w:val="00D3057F"/>
    <w:rsid w:val="00D3439C"/>
    <w:rsid w:val="00D34851"/>
    <w:rsid w:val="00D3704E"/>
    <w:rsid w:val="00D4180E"/>
    <w:rsid w:val="00D419AD"/>
    <w:rsid w:val="00D42C93"/>
    <w:rsid w:val="00D43695"/>
    <w:rsid w:val="00D44A49"/>
    <w:rsid w:val="00D45889"/>
    <w:rsid w:val="00D4590F"/>
    <w:rsid w:val="00D4640B"/>
    <w:rsid w:val="00D4641F"/>
    <w:rsid w:val="00D4698D"/>
    <w:rsid w:val="00D51E66"/>
    <w:rsid w:val="00D6549E"/>
    <w:rsid w:val="00D67074"/>
    <w:rsid w:val="00D70A08"/>
    <w:rsid w:val="00D70FA0"/>
    <w:rsid w:val="00D71390"/>
    <w:rsid w:val="00D72F97"/>
    <w:rsid w:val="00D757A1"/>
    <w:rsid w:val="00D761DD"/>
    <w:rsid w:val="00D81EBF"/>
    <w:rsid w:val="00D820F4"/>
    <w:rsid w:val="00D9142D"/>
    <w:rsid w:val="00D93B7C"/>
    <w:rsid w:val="00D95179"/>
    <w:rsid w:val="00D96C04"/>
    <w:rsid w:val="00D97A6F"/>
    <w:rsid w:val="00DA00F9"/>
    <w:rsid w:val="00DA1466"/>
    <w:rsid w:val="00DA15ED"/>
    <w:rsid w:val="00DA2FDB"/>
    <w:rsid w:val="00DA311B"/>
    <w:rsid w:val="00DA6393"/>
    <w:rsid w:val="00DA7F4C"/>
    <w:rsid w:val="00DB6DA6"/>
    <w:rsid w:val="00DB6DFC"/>
    <w:rsid w:val="00DC1A42"/>
    <w:rsid w:val="00DC27A0"/>
    <w:rsid w:val="00DD0DC3"/>
    <w:rsid w:val="00DD356A"/>
    <w:rsid w:val="00DE7085"/>
    <w:rsid w:val="00DF038F"/>
    <w:rsid w:val="00DF0AA7"/>
    <w:rsid w:val="00DF18D3"/>
    <w:rsid w:val="00DF4097"/>
    <w:rsid w:val="00DF42F4"/>
    <w:rsid w:val="00DF59E0"/>
    <w:rsid w:val="00DF7176"/>
    <w:rsid w:val="00DF732D"/>
    <w:rsid w:val="00E05162"/>
    <w:rsid w:val="00E10DFA"/>
    <w:rsid w:val="00E11C2D"/>
    <w:rsid w:val="00E1536E"/>
    <w:rsid w:val="00E2113C"/>
    <w:rsid w:val="00E2430C"/>
    <w:rsid w:val="00E24D23"/>
    <w:rsid w:val="00E24E57"/>
    <w:rsid w:val="00E26E06"/>
    <w:rsid w:val="00E275F3"/>
    <w:rsid w:val="00E306AE"/>
    <w:rsid w:val="00E31132"/>
    <w:rsid w:val="00E31411"/>
    <w:rsid w:val="00E31FD4"/>
    <w:rsid w:val="00E371CC"/>
    <w:rsid w:val="00E50CE4"/>
    <w:rsid w:val="00E53178"/>
    <w:rsid w:val="00E604A3"/>
    <w:rsid w:val="00E61870"/>
    <w:rsid w:val="00E619A6"/>
    <w:rsid w:val="00E62647"/>
    <w:rsid w:val="00E62F52"/>
    <w:rsid w:val="00E6532A"/>
    <w:rsid w:val="00E653EF"/>
    <w:rsid w:val="00E67F76"/>
    <w:rsid w:val="00E76126"/>
    <w:rsid w:val="00E7765F"/>
    <w:rsid w:val="00E833C8"/>
    <w:rsid w:val="00E8655A"/>
    <w:rsid w:val="00E90472"/>
    <w:rsid w:val="00E90683"/>
    <w:rsid w:val="00E90F8F"/>
    <w:rsid w:val="00E92162"/>
    <w:rsid w:val="00E940AA"/>
    <w:rsid w:val="00EA21AA"/>
    <w:rsid w:val="00EA3FD7"/>
    <w:rsid w:val="00EB2324"/>
    <w:rsid w:val="00EB2994"/>
    <w:rsid w:val="00EB30BD"/>
    <w:rsid w:val="00EB37B9"/>
    <w:rsid w:val="00EB58BC"/>
    <w:rsid w:val="00EB78B2"/>
    <w:rsid w:val="00EC3A99"/>
    <w:rsid w:val="00EC4939"/>
    <w:rsid w:val="00EC4CC9"/>
    <w:rsid w:val="00ED1059"/>
    <w:rsid w:val="00ED5CC2"/>
    <w:rsid w:val="00ED6858"/>
    <w:rsid w:val="00EE081A"/>
    <w:rsid w:val="00EE159D"/>
    <w:rsid w:val="00EF13DD"/>
    <w:rsid w:val="00EF1AAC"/>
    <w:rsid w:val="00EF1D61"/>
    <w:rsid w:val="00EF233B"/>
    <w:rsid w:val="00EF26F4"/>
    <w:rsid w:val="00EF3151"/>
    <w:rsid w:val="00EF37CD"/>
    <w:rsid w:val="00EF4825"/>
    <w:rsid w:val="00EF504B"/>
    <w:rsid w:val="00EF52EA"/>
    <w:rsid w:val="00F00F1E"/>
    <w:rsid w:val="00F0157B"/>
    <w:rsid w:val="00F016EA"/>
    <w:rsid w:val="00F06C15"/>
    <w:rsid w:val="00F10339"/>
    <w:rsid w:val="00F10650"/>
    <w:rsid w:val="00F1170D"/>
    <w:rsid w:val="00F15C12"/>
    <w:rsid w:val="00F16207"/>
    <w:rsid w:val="00F16369"/>
    <w:rsid w:val="00F170E9"/>
    <w:rsid w:val="00F1754B"/>
    <w:rsid w:val="00F17E09"/>
    <w:rsid w:val="00F21DFE"/>
    <w:rsid w:val="00F247BF"/>
    <w:rsid w:val="00F264AF"/>
    <w:rsid w:val="00F27929"/>
    <w:rsid w:val="00F3006D"/>
    <w:rsid w:val="00F305FD"/>
    <w:rsid w:val="00F3060D"/>
    <w:rsid w:val="00F31786"/>
    <w:rsid w:val="00F320F3"/>
    <w:rsid w:val="00F32348"/>
    <w:rsid w:val="00F33CE5"/>
    <w:rsid w:val="00F40AC8"/>
    <w:rsid w:val="00F42653"/>
    <w:rsid w:val="00F4577F"/>
    <w:rsid w:val="00F45A5B"/>
    <w:rsid w:val="00F468A2"/>
    <w:rsid w:val="00F46E76"/>
    <w:rsid w:val="00F525B3"/>
    <w:rsid w:val="00F5280A"/>
    <w:rsid w:val="00F54ADD"/>
    <w:rsid w:val="00F55235"/>
    <w:rsid w:val="00F557F7"/>
    <w:rsid w:val="00F5624B"/>
    <w:rsid w:val="00F60449"/>
    <w:rsid w:val="00F61152"/>
    <w:rsid w:val="00F639E1"/>
    <w:rsid w:val="00F660FD"/>
    <w:rsid w:val="00F74F7D"/>
    <w:rsid w:val="00F81361"/>
    <w:rsid w:val="00F84001"/>
    <w:rsid w:val="00F86B25"/>
    <w:rsid w:val="00F87CEE"/>
    <w:rsid w:val="00F87F69"/>
    <w:rsid w:val="00F9188E"/>
    <w:rsid w:val="00F92739"/>
    <w:rsid w:val="00F95CC8"/>
    <w:rsid w:val="00F9612A"/>
    <w:rsid w:val="00F96A82"/>
    <w:rsid w:val="00F97196"/>
    <w:rsid w:val="00FA286D"/>
    <w:rsid w:val="00FA34E5"/>
    <w:rsid w:val="00FA46E2"/>
    <w:rsid w:val="00FA49FC"/>
    <w:rsid w:val="00FA6487"/>
    <w:rsid w:val="00FA687D"/>
    <w:rsid w:val="00FB1AF9"/>
    <w:rsid w:val="00FB400B"/>
    <w:rsid w:val="00FB4FB6"/>
    <w:rsid w:val="00FB5EED"/>
    <w:rsid w:val="00FB6197"/>
    <w:rsid w:val="00FB6644"/>
    <w:rsid w:val="00FB6FBE"/>
    <w:rsid w:val="00FC4B9F"/>
    <w:rsid w:val="00FC571E"/>
    <w:rsid w:val="00FC5EC4"/>
    <w:rsid w:val="00FC733D"/>
    <w:rsid w:val="00FD091D"/>
    <w:rsid w:val="00FD30CB"/>
    <w:rsid w:val="00FD738A"/>
    <w:rsid w:val="00FE4DD1"/>
    <w:rsid w:val="00FE4DD3"/>
    <w:rsid w:val="00FE4DE4"/>
    <w:rsid w:val="00FF08F6"/>
    <w:rsid w:val="00FF3D70"/>
    <w:rsid w:val="00FF44D9"/>
    <w:rsid w:val="00FF4A02"/>
    <w:rsid w:val="00FF7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Normal (Web) Char Char Char Char Char,Обычный (веб)1,Обычный (веб) Знак,Обычный (веб) Знак1,Обычный (веб) Знак Знак"/>
    <w:basedOn w:val="Normal"/>
    <w:link w:val="NormalWebChar"/>
    <w:uiPriority w:val="99"/>
    <w:unhideWhenUsed/>
    <w:qFormat/>
    <w:rsid w:val="00067AF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067AF3"/>
  </w:style>
  <w:style w:type="character" w:styleId="Hyperlink">
    <w:name w:val="Hyperlink"/>
    <w:basedOn w:val="DefaultParagraphFont"/>
    <w:uiPriority w:val="99"/>
    <w:semiHidden/>
    <w:unhideWhenUsed/>
    <w:rsid w:val="00067AF3"/>
    <w:rPr>
      <w:color w:val="0000FF"/>
      <w:u w:val="single"/>
    </w:rPr>
  </w:style>
  <w:style w:type="paragraph" w:styleId="FootnoteText">
    <w:name w:val="footnote text"/>
    <w:aliases w:val="Car,Car Car Car,Car Car Car Car,Footnote Text Char Char Char Char Char,Footnote Text Char Char Char Char Char Char Ch Char,Footnote Text Char Char Char Char Char Char Ch Char Char Char Char Char Char,fn,footnote text,ft,single space, Car C"/>
    <w:basedOn w:val="Normal"/>
    <w:link w:val="FootnoteTextChar"/>
    <w:uiPriority w:val="99"/>
    <w:qFormat/>
    <w:rsid w:val="00D27DEA"/>
    <w:pPr>
      <w:spacing w:after="0" w:line="240" w:lineRule="auto"/>
    </w:pPr>
    <w:rPr>
      <w:rFonts w:eastAsia="Batang" w:cs="Times New Roman"/>
      <w:sz w:val="20"/>
      <w:szCs w:val="20"/>
      <w:lang w:eastAsia="ko-KR"/>
    </w:rPr>
  </w:style>
  <w:style w:type="character" w:customStyle="1" w:styleId="FootnoteTextChar">
    <w:name w:val="Footnote Text Char"/>
    <w:aliases w:val="Car Char,Car Car Car Char,Car Car Car Car Char,Footnote Text Char Char Char Char Char Char,Footnote Text Char Char Char Char Char Char Ch Char Char,Footnote Text Char Char Char Char Char Char Ch Char Char Char Char Char Char Char"/>
    <w:basedOn w:val="DefaultParagraphFont"/>
    <w:link w:val="FootnoteText"/>
    <w:uiPriority w:val="99"/>
    <w:qFormat/>
    <w:rsid w:val="00D27DEA"/>
    <w:rPr>
      <w:rFonts w:eastAsia="Batang" w:cs="Times New Roman"/>
      <w:sz w:val="20"/>
      <w:szCs w:val="20"/>
      <w:lang w:eastAsia="ko-KR"/>
    </w:rPr>
  </w:style>
  <w:style w:type="character" w:styleId="FootnoteReference">
    <w:name w:val="footnote reference"/>
    <w:aliases w:val="16 Point Char Char,BVI fnr Char Char,Footnote Char Char,Footnote Text Char Char Char Char Char Char Ch Char Char Char Char Char,Footnote Text Char Char Char Char Char Char Ch Char Char Char Char Char Char C Char Char,Footnote + Arial"/>
    <w:link w:val="16PointChar"/>
    <w:uiPriority w:val="99"/>
    <w:qFormat/>
    <w:rsid w:val="00D27DEA"/>
    <w:rPr>
      <w:vertAlign w:val="superscript"/>
    </w:rPr>
  </w:style>
  <w:style w:type="paragraph" w:styleId="ListParagraph">
    <w:name w:val="List Paragraph"/>
    <w:basedOn w:val="Normal"/>
    <w:qFormat/>
    <w:rsid w:val="00D27DEA"/>
    <w:pPr>
      <w:spacing w:after="0" w:line="240" w:lineRule="auto"/>
      <w:ind w:left="720"/>
    </w:pPr>
    <w:rPr>
      <w:rFonts w:eastAsia="Batang" w:cs="Times New Roman"/>
      <w:sz w:val="24"/>
      <w:szCs w:val="24"/>
      <w:lang w:eastAsia="ko-KR"/>
    </w:rPr>
  </w:style>
  <w:style w:type="paragraph" w:customStyle="1" w:styleId="16PointChar">
    <w:name w:val="16 Point Char"/>
    <w:aliases w:val="BVI fnr Char,Footnote Char,Footnote Text Char Char Char Char Char Char Ch Char Char Char Char,Footnote Text Char Char Char Char Char Char Ch Char Char Char Char Char Char C Char,Footnote Text1 Char,Footnote text Char"/>
    <w:basedOn w:val="Normal"/>
    <w:link w:val="FootnoteReference"/>
    <w:uiPriority w:val="99"/>
    <w:qFormat/>
    <w:rsid w:val="00D27DEA"/>
    <w:pPr>
      <w:spacing w:after="160" w:line="240" w:lineRule="exact"/>
    </w:pPr>
    <w:rPr>
      <w:vertAlign w:val="superscript"/>
    </w:rPr>
  </w:style>
  <w:style w:type="character" w:customStyle="1" w:styleId="NormalWebChar">
    <w:name w:val="Normal (Web) Char"/>
    <w:aliases w:val=" Char Char Char Char,Char Char Char Char,Normal (Web) Char Char Char Char Char Char,Обычный (веб)1 Char,Обычный (веб) Знак Char,Обычный (веб) Знак1 Char,Обычный (веб) Знак Знак Char"/>
    <w:link w:val="NormalWeb"/>
    <w:uiPriority w:val="99"/>
    <w:locked/>
    <w:rsid w:val="00834FE5"/>
    <w:rPr>
      <w:rFonts w:eastAsia="Times New Roman" w:cs="Times New Roman"/>
      <w:sz w:val="24"/>
      <w:szCs w:val="24"/>
    </w:rPr>
  </w:style>
  <w:style w:type="paragraph" w:styleId="BodyTextIndent2">
    <w:name w:val="Body Text Indent 2"/>
    <w:basedOn w:val="Normal"/>
    <w:link w:val="BodyTextIndent2Char"/>
    <w:uiPriority w:val="99"/>
    <w:rsid w:val="003F6899"/>
    <w:pPr>
      <w:spacing w:after="120" w:line="480" w:lineRule="auto"/>
      <w:ind w:left="360"/>
    </w:pPr>
    <w:rPr>
      <w:rFonts w:eastAsia="Calibri" w:cs="Times New Roman"/>
      <w:bCs/>
      <w:szCs w:val="24"/>
    </w:rPr>
  </w:style>
  <w:style w:type="character" w:customStyle="1" w:styleId="BodyTextIndent2Char">
    <w:name w:val="Body Text Indent 2 Char"/>
    <w:basedOn w:val="DefaultParagraphFont"/>
    <w:link w:val="BodyTextIndent2"/>
    <w:uiPriority w:val="99"/>
    <w:rsid w:val="003F6899"/>
    <w:rPr>
      <w:rFonts w:eastAsia="Calibri" w:cs="Times New Roman"/>
      <w:bCs/>
      <w:szCs w:val="24"/>
    </w:rPr>
  </w:style>
  <w:style w:type="character" w:customStyle="1" w:styleId="BodyTextChar1">
    <w:name w:val="Body Text Char1"/>
    <w:rsid w:val="00B61B5B"/>
    <w:rPr>
      <w:spacing w:val="12"/>
      <w:sz w:val="22"/>
      <w:szCs w:val="22"/>
      <w:shd w:val="clear" w:color="auto" w:fill="FFFFFF"/>
    </w:rPr>
  </w:style>
  <w:style w:type="paragraph" w:customStyle="1" w:styleId="Nidung">
    <w:name w:val="Nội dung"/>
    <w:rsid w:val="0087734D"/>
    <w:pPr>
      <w:pBdr>
        <w:top w:val="nil"/>
        <w:left w:val="nil"/>
        <w:bottom w:val="nil"/>
        <w:right w:val="nil"/>
        <w:between w:val="nil"/>
        <w:bar w:val="nil"/>
      </w:pBdr>
      <w:spacing w:before="120" w:after="0" w:line="240" w:lineRule="auto"/>
      <w:ind w:firstLine="720"/>
      <w:jc w:val="both"/>
    </w:pPr>
    <w:rPr>
      <w:rFonts w:eastAsia="Arial Unicode MS" w:cs="Arial Unicode MS"/>
      <w:color w:val="000000"/>
      <w:szCs w:val="28"/>
      <w:u w:color="000000"/>
      <w:bdr w:val="nil"/>
    </w:rPr>
  </w:style>
  <w:style w:type="paragraph" w:styleId="Header">
    <w:name w:val="header"/>
    <w:basedOn w:val="Normal"/>
    <w:link w:val="HeaderChar"/>
    <w:uiPriority w:val="99"/>
    <w:unhideWhenUsed/>
    <w:rsid w:val="00A71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988"/>
  </w:style>
  <w:style w:type="paragraph" w:styleId="Footer">
    <w:name w:val="footer"/>
    <w:basedOn w:val="Normal"/>
    <w:link w:val="FooterChar"/>
    <w:uiPriority w:val="99"/>
    <w:semiHidden/>
    <w:unhideWhenUsed/>
    <w:rsid w:val="00A719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1988"/>
  </w:style>
  <w:style w:type="paragraph" w:styleId="BodyText">
    <w:name w:val="Body Text"/>
    <w:basedOn w:val="Normal"/>
    <w:link w:val="BodyTextChar"/>
    <w:uiPriority w:val="99"/>
    <w:semiHidden/>
    <w:unhideWhenUsed/>
    <w:rsid w:val="0007117F"/>
    <w:pPr>
      <w:spacing w:after="120"/>
    </w:pPr>
  </w:style>
  <w:style w:type="character" w:customStyle="1" w:styleId="BodyTextChar">
    <w:name w:val="Body Text Char"/>
    <w:basedOn w:val="DefaultParagraphFont"/>
    <w:link w:val="BodyText"/>
    <w:uiPriority w:val="99"/>
    <w:semiHidden/>
    <w:rsid w:val="0007117F"/>
  </w:style>
  <w:style w:type="paragraph" w:styleId="BodyTextIndent">
    <w:name w:val="Body Text Indent"/>
    <w:basedOn w:val="Normal"/>
    <w:link w:val="BodyTextIndentChar"/>
    <w:uiPriority w:val="99"/>
    <w:unhideWhenUsed/>
    <w:rsid w:val="0065551F"/>
    <w:pPr>
      <w:spacing w:after="120"/>
      <w:ind w:left="360"/>
    </w:pPr>
    <w:rPr>
      <w:rFonts w:ascii="Calibri" w:eastAsia="Calibri" w:hAnsi="Calibri" w:cs="Times New Roman"/>
      <w:sz w:val="22"/>
      <w:lang w:val="en-GB"/>
    </w:rPr>
  </w:style>
  <w:style w:type="character" w:customStyle="1" w:styleId="BodyTextIndentChar">
    <w:name w:val="Body Text Indent Char"/>
    <w:basedOn w:val="DefaultParagraphFont"/>
    <w:link w:val="BodyTextIndent"/>
    <w:uiPriority w:val="99"/>
    <w:rsid w:val="0065551F"/>
    <w:rPr>
      <w:rFonts w:ascii="Calibri" w:eastAsia="Calibri" w:hAnsi="Calibri" w:cs="Times New Roman"/>
      <w:sz w:val="22"/>
      <w:lang w:val="en-GB"/>
    </w:rPr>
  </w:style>
  <w:style w:type="paragraph" w:styleId="BalloonText">
    <w:name w:val="Balloon Text"/>
    <w:basedOn w:val="Normal"/>
    <w:link w:val="BalloonTextChar"/>
    <w:uiPriority w:val="99"/>
    <w:semiHidden/>
    <w:unhideWhenUsed/>
    <w:rsid w:val="00AC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A7D"/>
    <w:rPr>
      <w:rFonts w:ascii="Tahoma" w:hAnsi="Tahoma" w:cs="Tahoma"/>
      <w:sz w:val="16"/>
      <w:szCs w:val="16"/>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qFormat/>
    <w:rsid w:val="00726C9C"/>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Normal (Web) Char Char Char Char Char,Обычный (веб)1,Обычный (веб) Знак,Обычный (веб) Знак1,Обычный (веб) Знак Знак"/>
    <w:basedOn w:val="Normal"/>
    <w:link w:val="NormalWebChar"/>
    <w:uiPriority w:val="99"/>
    <w:unhideWhenUsed/>
    <w:qFormat/>
    <w:rsid w:val="00067AF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067AF3"/>
  </w:style>
  <w:style w:type="character" w:styleId="Hyperlink">
    <w:name w:val="Hyperlink"/>
    <w:basedOn w:val="DefaultParagraphFont"/>
    <w:uiPriority w:val="99"/>
    <w:semiHidden/>
    <w:unhideWhenUsed/>
    <w:rsid w:val="00067AF3"/>
    <w:rPr>
      <w:color w:val="0000FF"/>
      <w:u w:val="single"/>
    </w:rPr>
  </w:style>
  <w:style w:type="paragraph" w:styleId="FootnoteText">
    <w:name w:val="footnote text"/>
    <w:aliases w:val="Car,Car Car Car,Car Car Car Car,Footnote Text Char Char Char Char Char,Footnote Text Char Char Char Char Char Char Ch Char,Footnote Text Char Char Char Char Char Char Ch Char Char Char Char Char Char,fn,footnote text,ft,single space, Car C"/>
    <w:basedOn w:val="Normal"/>
    <w:link w:val="FootnoteTextChar"/>
    <w:uiPriority w:val="99"/>
    <w:qFormat/>
    <w:rsid w:val="00D27DEA"/>
    <w:pPr>
      <w:spacing w:after="0" w:line="240" w:lineRule="auto"/>
    </w:pPr>
    <w:rPr>
      <w:rFonts w:eastAsia="Batang" w:cs="Times New Roman"/>
      <w:sz w:val="20"/>
      <w:szCs w:val="20"/>
      <w:lang w:eastAsia="ko-KR"/>
    </w:rPr>
  </w:style>
  <w:style w:type="character" w:customStyle="1" w:styleId="FootnoteTextChar">
    <w:name w:val="Footnote Text Char"/>
    <w:aliases w:val="Car Char,Car Car Car Char,Car Car Car Car Char,Footnote Text Char Char Char Char Char Char,Footnote Text Char Char Char Char Char Char Ch Char Char,Footnote Text Char Char Char Char Char Char Ch Char Char Char Char Char Char Char"/>
    <w:basedOn w:val="DefaultParagraphFont"/>
    <w:link w:val="FootnoteText"/>
    <w:uiPriority w:val="99"/>
    <w:qFormat/>
    <w:rsid w:val="00D27DEA"/>
    <w:rPr>
      <w:rFonts w:eastAsia="Batang" w:cs="Times New Roman"/>
      <w:sz w:val="20"/>
      <w:szCs w:val="20"/>
      <w:lang w:eastAsia="ko-KR"/>
    </w:rPr>
  </w:style>
  <w:style w:type="character" w:styleId="FootnoteReference">
    <w:name w:val="footnote reference"/>
    <w:aliases w:val="16 Point Char Char,BVI fnr Char Char,Footnote Char Char,Footnote Text Char Char Char Char Char Char Ch Char Char Char Char Char,Footnote Text Char Char Char Char Char Char Ch Char Char Char Char Char Char C Char Char,Footnote + Arial"/>
    <w:link w:val="16PointChar"/>
    <w:uiPriority w:val="99"/>
    <w:qFormat/>
    <w:rsid w:val="00D27DEA"/>
    <w:rPr>
      <w:vertAlign w:val="superscript"/>
    </w:rPr>
  </w:style>
  <w:style w:type="paragraph" w:styleId="ListParagraph">
    <w:name w:val="List Paragraph"/>
    <w:basedOn w:val="Normal"/>
    <w:qFormat/>
    <w:rsid w:val="00D27DEA"/>
    <w:pPr>
      <w:spacing w:after="0" w:line="240" w:lineRule="auto"/>
      <w:ind w:left="720"/>
    </w:pPr>
    <w:rPr>
      <w:rFonts w:eastAsia="Batang" w:cs="Times New Roman"/>
      <w:sz w:val="24"/>
      <w:szCs w:val="24"/>
      <w:lang w:eastAsia="ko-KR"/>
    </w:rPr>
  </w:style>
  <w:style w:type="paragraph" w:customStyle="1" w:styleId="16PointChar">
    <w:name w:val="16 Point Char"/>
    <w:aliases w:val="BVI fnr Char,Footnote Char,Footnote Text Char Char Char Char Char Char Ch Char Char Char Char,Footnote Text Char Char Char Char Char Char Ch Char Char Char Char Char Char C Char,Footnote Text1 Char,Footnote text Char"/>
    <w:basedOn w:val="Normal"/>
    <w:link w:val="FootnoteReference"/>
    <w:uiPriority w:val="99"/>
    <w:qFormat/>
    <w:rsid w:val="00D27DEA"/>
    <w:pPr>
      <w:spacing w:after="160" w:line="240" w:lineRule="exact"/>
    </w:pPr>
    <w:rPr>
      <w:vertAlign w:val="superscript"/>
    </w:rPr>
  </w:style>
  <w:style w:type="character" w:customStyle="1" w:styleId="NormalWebChar">
    <w:name w:val="Normal (Web) Char"/>
    <w:aliases w:val=" Char Char Char Char,Char Char Char Char,Normal (Web) Char Char Char Char Char Char,Обычный (веб)1 Char,Обычный (веб) Знак Char,Обычный (веб) Знак1 Char,Обычный (веб) Знак Знак Char"/>
    <w:link w:val="NormalWeb"/>
    <w:uiPriority w:val="99"/>
    <w:locked/>
    <w:rsid w:val="00834FE5"/>
    <w:rPr>
      <w:rFonts w:eastAsia="Times New Roman" w:cs="Times New Roman"/>
      <w:sz w:val="24"/>
      <w:szCs w:val="24"/>
    </w:rPr>
  </w:style>
  <w:style w:type="paragraph" w:styleId="BodyTextIndent2">
    <w:name w:val="Body Text Indent 2"/>
    <w:basedOn w:val="Normal"/>
    <w:link w:val="BodyTextIndent2Char"/>
    <w:uiPriority w:val="99"/>
    <w:rsid w:val="003F6899"/>
    <w:pPr>
      <w:spacing w:after="120" w:line="480" w:lineRule="auto"/>
      <w:ind w:left="360"/>
    </w:pPr>
    <w:rPr>
      <w:rFonts w:eastAsia="Calibri" w:cs="Times New Roman"/>
      <w:bCs/>
      <w:szCs w:val="24"/>
    </w:rPr>
  </w:style>
  <w:style w:type="character" w:customStyle="1" w:styleId="BodyTextIndent2Char">
    <w:name w:val="Body Text Indent 2 Char"/>
    <w:basedOn w:val="DefaultParagraphFont"/>
    <w:link w:val="BodyTextIndent2"/>
    <w:uiPriority w:val="99"/>
    <w:rsid w:val="003F6899"/>
    <w:rPr>
      <w:rFonts w:eastAsia="Calibri" w:cs="Times New Roman"/>
      <w:bCs/>
      <w:szCs w:val="24"/>
    </w:rPr>
  </w:style>
  <w:style w:type="character" w:customStyle="1" w:styleId="BodyTextChar1">
    <w:name w:val="Body Text Char1"/>
    <w:rsid w:val="00B61B5B"/>
    <w:rPr>
      <w:spacing w:val="12"/>
      <w:sz w:val="22"/>
      <w:szCs w:val="22"/>
      <w:shd w:val="clear" w:color="auto" w:fill="FFFFFF"/>
    </w:rPr>
  </w:style>
  <w:style w:type="paragraph" w:customStyle="1" w:styleId="Nidung">
    <w:name w:val="Nội dung"/>
    <w:rsid w:val="0087734D"/>
    <w:pPr>
      <w:pBdr>
        <w:top w:val="nil"/>
        <w:left w:val="nil"/>
        <w:bottom w:val="nil"/>
        <w:right w:val="nil"/>
        <w:between w:val="nil"/>
        <w:bar w:val="nil"/>
      </w:pBdr>
      <w:spacing w:before="120" w:after="0" w:line="240" w:lineRule="auto"/>
      <w:ind w:firstLine="720"/>
      <w:jc w:val="both"/>
    </w:pPr>
    <w:rPr>
      <w:rFonts w:eastAsia="Arial Unicode MS" w:cs="Arial Unicode MS"/>
      <w:color w:val="000000"/>
      <w:szCs w:val="28"/>
      <w:u w:color="000000"/>
      <w:bdr w:val="nil"/>
    </w:rPr>
  </w:style>
  <w:style w:type="paragraph" w:styleId="Header">
    <w:name w:val="header"/>
    <w:basedOn w:val="Normal"/>
    <w:link w:val="HeaderChar"/>
    <w:uiPriority w:val="99"/>
    <w:unhideWhenUsed/>
    <w:rsid w:val="00A71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988"/>
  </w:style>
  <w:style w:type="paragraph" w:styleId="Footer">
    <w:name w:val="footer"/>
    <w:basedOn w:val="Normal"/>
    <w:link w:val="FooterChar"/>
    <w:uiPriority w:val="99"/>
    <w:semiHidden/>
    <w:unhideWhenUsed/>
    <w:rsid w:val="00A719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1988"/>
  </w:style>
  <w:style w:type="paragraph" w:styleId="BodyText">
    <w:name w:val="Body Text"/>
    <w:basedOn w:val="Normal"/>
    <w:link w:val="BodyTextChar"/>
    <w:uiPriority w:val="99"/>
    <w:semiHidden/>
    <w:unhideWhenUsed/>
    <w:rsid w:val="0007117F"/>
    <w:pPr>
      <w:spacing w:after="120"/>
    </w:pPr>
  </w:style>
  <w:style w:type="character" w:customStyle="1" w:styleId="BodyTextChar">
    <w:name w:val="Body Text Char"/>
    <w:basedOn w:val="DefaultParagraphFont"/>
    <w:link w:val="BodyText"/>
    <w:uiPriority w:val="99"/>
    <w:semiHidden/>
    <w:rsid w:val="0007117F"/>
  </w:style>
  <w:style w:type="paragraph" w:styleId="BodyTextIndent">
    <w:name w:val="Body Text Indent"/>
    <w:basedOn w:val="Normal"/>
    <w:link w:val="BodyTextIndentChar"/>
    <w:uiPriority w:val="99"/>
    <w:unhideWhenUsed/>
    <w:rsid w:val="0065551F"/>
    <w:pPr>
      <w:spacing w:after="120"/>
      <w:ind w:left="360"/>
    </w:pPr>
    <w:rPr>
      <w:rFonts w:ascii="Calibri" w:eastAsia="Calibri" w:hAnsi="Calibri" w:cs="Times New Roman"/>
      <w:sz w:val="22"/>
      <w:lang w:val="en-GB"/>
    </w:rPr>
  </w:style>
  <w:style w:type="character" w:customStyle="1" w:styleId="BodyTextIndentChar">
    <w:name w:val="Body Text Indent Char"/>
    <w:basedOn w:val="DefaultParagraphFont"/>
    <w:link w:val="BodyTextIndent"/>
    <w:uiPriority w:val="99"/>
    <w:rsid w:val="0065551F"/>
    <w:rPr>
      <w:rFonts w:ascii="Calibri" w:eastAsia="Calibri" w:hAnsi="Calibri" w:cs="Times New Roman"/>
      <w:sz w:val="22"/>
      <w:lang w:val="en-GB"/>
    </w:rPr>
  </w:style>
  <w:style w:type="paragraph" w:styleId="BalloonText">
    <w:name w:val="Balloon Text"/>
    <w:basedOn w:val="Normal"/>
    <w:link w:val="BalloonTextChar"/>
    <w:uiPriority w:val="99"/>
    <w:semiHidden/>
    <w:unhideWhenUsed/>
    <w:rsid w:val="00AC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A7D"/>
    <w:rPr>
      <w:rFonts w:ascii="Tahoma" w:hAnsi="Tahoma" w:cs="Tahoma"/>
      <w:sz w:val="16"/>
      <w:szCs w:val="16"/>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qFormat/>
    <w:rsid w:val="00726C9C"/>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88512">
      <w:bodyDiv w:val="1"/>
      <w:marLeft w:val="0"/>
      <w:marRight w:val="0"/>
      <w:marTop w:val="0"/>
      <w:marBottom w:val="0"/>
      <w:divBdr>
        <w:top w:val="none" w:sz="0" w:space="0" w:color="auto"/>
        <w:left w:val="none" w:sz="0" w:space="0" w:color="auto"/>
        <w:bottom w:val="none" w:sz="0" w:space="0" w:color="auto"/>
        <w:right w:val="none" w:sz="0" w:space="0" w:color="auto"/>
      </w:divBdr>
    </w:div>
    <w:div w:id="20509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64E2-CB0F-419B-9FE5-1B26D198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2021-05-06T01:36:00Z</cp:lastPrinted>
  <dcterms:created xsi:type="dcterms:W3CDTF">2021-05-06T09:45:00Z</dcterms:created>
  <dcterms:modified xsi:type="dcterms:W3CDTF">2021-05-06T09:45:00Z</dcterms:modified>
</cp:coreProperties>
</file>